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12" w:rsidRDefault="00862212" w:rsidP="00862212">
      <w:pPr>
        <w:pStyle w:val="a9"/>
        <w:ind w:left="4678" w:right="140"/>
        <w:jc w:val="both"/>
        <w:rPr>
          <w:sz w:val="28"/>
          <w:szCs w:val="28"/>
        </w:rPr>
      </w:pPr>
      <w:r>
        <w:rPr>
          <w:sz w:val="28"/>
          <w:szCs w:val="28"/>
        </w:rPr>
        <w:t xml:space="preserve">Приложение 1 </w:t>
      </w:r>
    </w:p>
    <w:p w:rsidR="00862212" w:rsidRDefault="00862212" w:rsidP="00862212">
      <w:pPr>
        <w:pStyle w:val="a9"/>
        <w:ind w:left="4678" w:right="140"/>
        <w:jc w:val="both"/>
        <w:rPr>
          <w:sz w:val="28"/>
          <w:szCs w:val="28"/>
        </w:rPr>
      </w:pPr>
      <w:r>
        <w:rPr>
          <w:sz w:val="28"/>
          <w:szCs w:val="28"/>
        </w:rPr>
        <w:t xml:space="preserve">к приказу министерства образования </w:t>
      </w:r>
    </w:p>
    <w:p w:rsidR="00862212" w:rsidRDefault="00862212" w:rsidP="00862212">
      <w:pPr>
        <w:pStyle w:val="a9"/>
        <w:ind w:left="4678" w:right="140"/>
        <w:jc w:val="both"/>
        <w:rPr>
          <w:sz w:val="28"/>
          <w:szCs w:val="28"/>
        </w:rPr>
      </w:pPr>
      <w:r>
        <w:rPr>
          <w:sz w:val="28"/>
          <w:szCs w:val="28"/>
        </w:rPr>
        <w:t>Ярославской области</w:t>
      </w:r>
    </w:p>
    <w:p w:rsidR="000C075F" w:rsidRDefault="00862212" w:rsidP="00862212">
      <w:pPr>
        <w:pStyle w:val="a9"/>
        <w:ind w:left="4678" w:right="140"/>
        <w:jc w:val="both"/>
        <w:rPr>
          <w:sz w:val="28"/>
          <w:szCs w:val="28"/>
          <w:lang w:eastAsia="en-US"/>
        </w:rPr>
      </w:pPr>
      <w:r>
        <w:rPr>
          <w:sz w:val="28"/>
          <w:szCs w:val="28"/>
        </w:rPr>
        <w:t xml:space="preserve">от                         </w:t>
      </w:r>
      <w:r w:rsidRPr="009E2130">
        <w:rPr>
          <w:sz w:val="28"/>
          <w:szCs w:val="28"/>
        </w:rPr>
        <w:t xml:space="preserve">№ </w:t>
      </w:r>
      <w:r>
        <w:rPr>
          <w:sz w:val="28"/>
          <w:szCs w:val="28"/>
          <w:lang w:eastAsia="en-US"/>
        </w:rPr>
        <w:t xml:space="preserve"> </w:t>
      </w:r>
    </w:p>
    <w:p w:rsidR="00862212" w:rsidRDefault="00862212" w:rsidP="00862212">
      <w:pPr>
        <w:pStyle w:val="a9"/>
        <w:ind w:left="5812" w:right="140"/>
        <w:jc w:val="both"/>
        <w:rPr>
          <w:b/>
          <w:sz w:val="28"/>
        </w:rPr>
      </w:pPr>
    </w:p>
    <w:p w:rsidR="000C075F" w:rsidRDefault="000C075F" w:rsidP="000C075F">
      <w:pPr>
        <w:overflowPunct w:val="0"/>
        <w:autoSpaceDE w:val="0"/>
        <w:autoSpaceDN w:val="0"/>
        <w:adjustRightInd w:val="0"/>
        <w:ind w:firstLine="540"/>
        <w:jc w:val="center"/>
        <w:textAlignment w:val="baseline"/>
        <w:rPr>
          <w:b/>
          <w:sz w:val="28"/>
          <w:szCs w:val="28"/>
          <w:lang w:eastAsia="en-US"/>
        </w:rPr>
      </w:pPr>
      <w:r>
        <w:rPr>
          <w:b/>
          <w:sz w:val="28"/>
          <w:szCs w:val="28"/>
          <w:lang w:eastAsia="en-US"/>
        </w:rPr>
        <w:t>Инструкция</w:t>
      </w:r>
    </w:p>
    <w:p w:rsidR="00CC5A56" w:rsidRDefault="000C075F" w:rsidP="000C075F">
      <w:pPr>
        <w:overflowPunct w:val="0"/>
        <w:autoSpaceDE w:val="0"/>
        <w:autoSpaceDN w:val="0"/>
        <w:adjustRightInd w:val="0"/>
        <w:ind w:firstLine="540"/>
        <w:jc w:val="center"/>
        <w:textAlignment w:val="baseline"/>
        <w:rPr>
          <w:b/>
          <w:sz w:val="28"/>
          <w:szCs w:val="28"/>
          <w:lang w:eastAsia="en-US"/>
        </w:rPr>
      </w:pPr>
      <w:r>
        <w:rPr>
          <w:b/>
          <w:sz w:val="28"/>
          <w:szCs w:val="28"/>
          <w:lang w:eastAsia="en-US"/>
        </w:rPr>
        <w:t xml:space="preserve">по организации и проведению государственной итоговой аттестации по образовательным программам среднего общего </w:t>
      </w:r>
      <w:r w:rsidRPr="00CC5A56">
        <w:rPr>
          <w:b/>
          <w:sz w:val="28"/>
          <w:szCs w:val="28"/>
          <w:lang w:eastAsia="en-US"/>
        </w:rPr>
        <w:t xml:space="preserve">образования </w:t>
      </w:r>
      <w:r w:rsidR="00CC5A56" w:rsidRPr="00CC5A56">
        <w:rPr>
          <w:b/>
          <w:sz w:val="28"/>
          <w:szCs w:val="28"/>
        </w:rPr>
        <w:t>в форме единого государственного экзамена</w:t>
      </w:r>
      <w:r w:rsidR="00CC5A56">
        <w:rPr>
          <w:b/>
          <w:sz w:val="28"/>
          <w:szCs w:val="28"/>
          <w:lang w:eastAsia="en-US"/>
        </w:rPr>
        <w:t xml:space="preserve"> </w:t>
      </w:r>
      <w:r>
        <w:rPr>
          <w:b/>
          <w:sz w:val="28"/>
          <w:szCs w:val="28"/>
          <w:lang w:eastAsia="en-US"/>
        </w:rPr>
        <w:t xml:space="preserve">для лиц с ограниченными возможностями здоровья, детей-инвалидов и инвалидов </w:t>
      </w:r>
    </w:p>
    <w:p w:rsidR="000C075F" w:rsidRDefault="000C075F" w:rsidP="000C075F">
      <w:pPr>
        <w:overflowPunct w:val="0"/>
        <w:autoSpaceDE w:val="0"/>
        <w:autoSpaceDN w:val="0"/>
        <w:adjustRightInd w:val="0"/>
        <w:ind w:firstLine="540"/>
        <w:jc w:val="center"/>
        <w:textAlignment w:val="baseline"/>
        <w:rPr>
          <w:b/>
          <w:sz w:val="28"/>
          <w:szCs w:val="28"/>
          <w:lang w:eastAsia="en-US"/>
        </w:rPr>
      </w:pPr>
      <w:r>
        <w:rPr>
          <w:b/>
          <w:sz w:val="28"/>
          <w:szCs w:val="28"/>
          <w:lang w:eastAsia="en-US"/>
        </w:rPr>
        <w:t>в 202</w:t>
      </w:r>
      <w:r w:rsidR="00790889">
        <w:rPr>
          <w:b/>
          <w:sz w:val="28"/>
          <w:szCs w:val="28"/>
          <w:lang w:eastAsia="en-US"/>
        </w:rPr>
        <w:t>6</w:t>
      </w:r>
      <w:r>
        <w:rPr>
          <w:b/>
          <w:sz w:val="28"/>
          <w:szCs w:val="28"/>
          <w:lang w:eastAsia="en-US"/>
        </w:rPr>
        <w:t xml:space="preserve"> году</w:t>
      </w:r>
    </w:p>
    <w:p w:rsidR="000C075F" w:rsidRDefault="000C075F" w:rsidP="000C075F">
      <w:pPr>
        <w:pStyle w:val="a5"/>
        <w:tabs>
          <w:tab w:val="left" w:pos="708"/>
        </w:tabs>
        <w:jc w:val="center"/>
        <w:rPr>
          <w:b/>
          <w:sz w:val="26"/>
          <w:szCs w:val="26"/>
        </w:rPr>
      </w:pPr>
    </w:p>
    <w:p w:rsidR="000C075F" w:rsidRDefault="000C075F" w:rsidP="000C075F">
      <w:pPr>
        <w:overflowPunct w:val="0"/>
        <w:autoSpaceDE w:val="0"/>
        <w:autoSpaceDN w:val="0"/>
        <w:adjustRightInd w:val="0"/>
        <w:ind w:firstLine="540"/>
        <w:jc w:val="center"/>
        <w:textAlignment w:val="baseline"/>
        <w:rPr>
          <w:b/>
          <w:sz w:val="28"/>
          <w:szCs w:val="28"/>
        </w:rPr>
      </w:pPr>
      <w:bookmarkStart w:id="0" w:name="_Toc412737753"/>
      <w:r>
        <w:rPr>
          <w:b/>
          <w:sz w:val="28"/>
          <w:szCs w:val="28"/>
        </w:rPr>
        <w:t>Перечень условных обозначений, сокращений и терминов</w:t>
      </w:r>
      <w:bookmarkEnd w:id="0"/>
    </w:p>
    <w:p w:rsidR="0052055B" w:rsidRDefault="0052055B" w:rsidP="000C075F">
      <w:pPr>
        <w:overflowPunct w:val="0"/>
        <w:autoSpaceDE w:val="0"/>
        <w:autoSpaceDN w:val="0"/>
        <w:adjustRightInd w:val="0"/>
        <w:ind w:firstLine="540"/>
        <w:jc w:val="center"/>
        <w:textAlignment w:val="baseline"/>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6923"/>
      </w:tblGrid>
      <w:tr w:rsidR="0035178D" w:rsidTr="0052055B">
        <w:trPr>
          <w:trHeight w:val="317"/>
        </w:trPr>
        <w:tc>
          <w:tcPr>
            <w:tcW w:w="2541" w:type="dxa"/>
            <w:tcBorders>
              <w:top w:val="single" w:sz="4" w:space="0" w:color="auto"/>
              <w:left w:val="single" w:sz="4" w:space="0" w:color="auto"/>
              <w:bottom w:val="single" w:sz="4" w:space="0" w:color="auto"/>
              <w:right w:val="single" w:sz="4" w:space="0" w:color="auto"/>
            </w:tcBorders>
          </w:tcPr>
          <w:p w:rsidR="0035178D" w:rsidRPr="0035178D" w:rsidRDefault="0035178D" w:rsidP="008A23F4">
            <w:pPr>
              <w:pStyle w:val="a9"/>
              <w:rPr>
                <w:sz w:val="28"/>
                <w:szCs w:val="28"/>
                <w:lang w:eastAsia="en-US"/>
              </w:rPr>
            </w:pPr>
            <w:r w:rsidRPr="0035178D">
              <w:rPr>
                <w:sz w:val="28"/>
                <w:szCs w:val="28"/>
                <w:lang w:eastAsia="en-US"/>
              </w:rPr>
              <w:t>АК</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Апелляционная комиссия Ярославской области</w:t>
            </w:r>
          </w:p>
        </w:tc>
      </w:tr>
      <w:tr w:rsidR="0035178D" w:rsidTr="0052055B">
        <w:trPr>
          <w:trHeight w:val="317"/>
        </w:trPr>
        <w:tc>
          <w:tcPr>
            <w:tcW w:w="2541" w:type="dxa"/>
            <w:tcBorders>
              <w:top w:val="single" w:sz="4" w:space="0" w:color="auto"/>
              <w:left w:val="single" w:sz="4" w:space="0" w:color="auto"/>
              <w:bottom w:val="single" w:sz="4" w:space="0" w:color="auto"/>
              <w:right w:val="single" w:sz="4" w:space="0" w:color="auto"/>
            </w:tcBorders>
          </w:tcPr>
          <w:p w:rsidR="0035178D" w:rsidRPr="0035178D" w:rsidRDefault="0035178D" w:rsidP="008A23F4">
            <w:pPr>
              <w:pStyle w:val="a9"/>
              <w:rPr>
                <w:sz w:val="28"/>
                <w:szCs w:val="28"/>
                <w:lang w:eastAsia="en-US"/>
              </w:rPr>
            </w:pPr>
            <w:r w:rsidRPr="0035178D">
              <w:rPr>
                <w:sz w:val="28"/>
                <w:szCs w:val="28"/>
                <w:lang w:eastAsia="en-US"/>
              </w:rPr>
              <w:t>Бланки ответов</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При проведении ГИА-11: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w:t>
            </w:r>
            <w:r w:rsidR="00DF7EEB">
              <w:rPr>
                <w:sz w:val="28"/>
                <w:szCs w:val="28"/>
              </w:rPr>
              <w:t>, бланки для записи ответов на задания КИМ для</w:t>
            </w:r>
            <w:r w:rsidRPr="0035178D">
              <w:rPr>
                <w:sz w:val="28"/>
                <w:szCs w:val="28"/>
              </w:rPr>
              <w:t xml:space="preserve"> проведения ГВЭ</w:t>
            </w:r>
          </w:p>
        </w:tc>
      </w:tr>
      <w:tr w:rsidR="001D16E6" w:rsidTr="0052055B">
        <w:trPr>
          <w:trHeight w:val="317"/>
        </w:trPr>
        <w:tc>
          <w:tcPr>
            <w:tcW w:w="2541" w:type="dxa"/>
            <w:tcBorders>
              <w:top w:val="single" w:sz="4" w:space="0" w:color="auto"/>
              <w:left w:val="single" w:sz="4" w:space="0" w:color="auto"/>
              <w:bottom w:val="single" w:sz="4" w:space="0" w:color="auto"/>
              <w:right w:val="single" w:sz="4" w:space="0" w:color="auto"/>
            </w:tcBorders>
          </w:tcPr>
          <w:p w:rsidR="001D16E6" w:rsidRPr="0035178D" w:rsidRDefault="001D16E6" w:rsidP="008A23F4">
            <w:pPr>
              <w:pStyle w:val="a9"/>
              <w:rPr>
                <w:sz w:val="28"/>
                <w:szCs w:val="28"/>
                <w:lang w:eastAsia="en-US"/>
              </w:rPr>
            </w:pPr>
            <w:r>
              <w:rPr>
                <w:sz w:val="28"/>
                <w:szCs w:val="28"/>
                <w:lang w:eastAsia="en-US"/>
              </w:rPr>
              <w:t>ВДП</w:t>
            </w:r>
          </w:p>
        </w:tc>
        <w:tc>
          <w:tcPr>
            <w:tcW w:w="6923" w:type="dxa"/>
            <w:tcBorders>
              <w:top w:val="single" w:sz="4" w:space="0" w:color="auto"/>
              <w:left w:val="single" w:sz="4" w:space="0" w:color="auto"/>
              <w:bottom w:val="single" w:sz="4" w:space="0" w:color="auto"/>
              <w:right w:val="single" w:sz="4" w:space="0" w:color="auto"/>
            </w:tcBorders>
          </w:tcPr>
          <w:p w:rsidR="001D16E6" w:rsidRPr="0035178D" w:rsidRDefault="001D16E6" w:rsidP="001D16E6">
            <w:pPr>
              <w:autoSpaceDE w:val="0"/>
              <w:autoSpaceDN w:val="0"/>
              <w:adjustRightInd w:val="0"/>
              <w:jc w:val="both"/>
              <w:rPr>
                <w:sz w:val="28"/>
                <w:szCs w:val="28"/>
              </w:rPr>
            </w:pPr>
            <w:r w:rsidRPr="001D16E6">
              <w:rPr>
                <w:rFonts w:eastAsiaTheme="minorHAnsi"/>
                <w:sz w:val="28"/>
                <w:szCs w:val="28"/>
                <w:lang w:eastAsia="en-US"/>
              </w:rPr>
              <w:t>Возвратный доставочный пакет – непрозрачный упаковочный</w:t>
            </w:r>
            <w:r>
              <w:rPr>
                <w:rFonts w:eastAsiaTheme="minorHAnsi"/>
                <w:sz w:val="28"/>
                <w:szCs w:val="28"/>
                <w:lang w:eastAsia="en-US"/>
              </w:rPr>
              <w:t xml:space="preserve"> </w:t>
            </w:r>
            <w:r w:rsidRPr="001D16E6">
              <w:rPr>
                <w:rFonts w:eastAsiaTheme="minorHAnsi"/>
                <w:sz w:val="28"/>
                <w:szCs w:val="28"/>
                <w:lang w:eastAsia="en-US"/>
              </w:rPr>
              <w:t>материал для документов формата А4 с нанесенной на него</w:t>
            </w:r>
            <w:r>
              <w:rPr>
                <w:rFonts w:eastAsiaTheme="minorHAnsi"/>
                <w:sz w:val="28"/>
                <w:szCs w:val="28"/>
                <w:lang w:eastAsia="en-US"/>
              </w:rPr>
              <w:t xml:space="preserve"> </w:t>
            </w:r>
            <w:bookmarkStart w:id="1" w:name="_GoBack"/>
            <w:bookmarkEnd w:id="1"/>
            <w:r w:rsidRPr="001D16E6">
              <w:rPr>
                <w:rFonts w:eastAsiaTheme="minorHAnsi"/>
                <w:sz w:val="28"/>
                <w:szCs w:val="28"/>
                <w:lang w:eastAsia="en-US"/>
              </w:rPr>
              <w:t>формой ППЭ-11</w:t>
            </w:r>
          </w:p>
        </w:tc>
      </w:tr>
      <w:tr w:rsidR="0035178D" w:rsidTr="0052055B">
        <w:trPr>
          <w:trHeight w:val="242"/>
        </w:trPr>
        <w:tc>
          <w:tcPr>
            <w:tcW w:w="2541" w:type="dxa"/>
            <w:tcBorders>
              <w:top w:val="single" w:sz="4" w:space="0" w:color="auto"/>
              <w:left w:val="single" w:sz="4" w:space="0" w:color="auto"/>
              <w:bottom w:val="single" w:sz="4" w:space="0" w:color="auto"/>
              <w:right w:val="single" w:sz="4" w:space="0" w:color="auto"/>
            </w:tcBorders>
          </w:tcPr>
          <w:p w:rsidR="0035178D" w:rsidRPr="0035178D" w:rsidRDefault="0035178D" w:rsidP="008A23F4">
            <w:pPr>
              <w:pStyle w:val="a9"/>
              <w:rPr>
                <w:sz w:val="28"/>
                <w:szCs w:val="28"/>
                <w:lang w:eastAsia="en-US"/>
              </w:rPr>
            </w:pPr>
            <w:r w:rsidRPr="0035178D">
              <w:rPr>
                <w:sz w:val="28"/>
                <w:szCs w:val="28"/>
                <w:lang w:eastAsia="en-US"/>
              </w:rPr>
              <w:t>ГВЭ</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 xml:space="preserve">Государственный выпускной экзамен </w:t>
            </w:r>
          </w:p>
        </w:tc>
      </w:tr>
      <w:tr w:rsidR="000C075F" w:rsidTr="0052055B">
        <w:trPr>
          <w:trHeight w:val="517"/>
        </w:trPr>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ГИА-11</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Государственная итоговая аттестация по образовательным программам среднего общего образования</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ГЭК</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Государственная экзаменационная комиссия Ярославской области</w:t>
            </w:r>
          </w:p>
        </w:tc>
      </w:tr>
      <w:tr w:rsidR="0035178D" w:rsidTr="0052055B">
        <w:tc>
          <w:tcPr>
            <w:tcW w:w="2541" w:type="dxa"/>
            <w:tcBorders>
              <w:top w:val="single" w:sz="4" w:space="0" w:color="auto"/>
              <w:left w:val="single" w:sz="4" w:space="0" w:color="auto"/>
              <w:bottom w:val="single" w:sz="4" w:space="0" w:color="auto"/>
              <w:right w:val="single" w:sz="4" w:space="0" w:color="auto"/>
            </w:tcBorders>
          </w:tcPr>
          <w:p w:rsidR="0035178D" w:rsidRDefault="0035178D" w:rsidP="008A23F4">
            <w:pPr>
              <w:pStyle w:val="a9"/>
              <w:rPr>
                <w:sz w:val="28"/>
                <w:szCs w:val="28"/>
                <w:lang w:eastAsia="en-US"/>
              </w:rPr>
            </w:pPr>
            <w:r>
              <w:rPr>
                <w:sz w:val="28"/>
                <w:szCs w:val="28"/>
                <w:lang w:eastAsia="en-US"/>
              </w:rPr>
              <w:t>ДБО</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При проведении ГИА-11: дополнительные бланки для записи ответов на задания КИМ для проведения ЕГЭ с развернутым ответом, дополнительные бланки для записи ответов на задания КИМ для проведения ГВЭ</w:t>
            </w:r>
          </w:p>
        </w:tc>
      </w:tr>
      <w:tr w:rsidR="000C075F" w:rsidTr="0052055B">
        <w:trPr>
          <w:trHeight w:val="351"/>
        </w:trPr>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ЕГЭ</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Единый государственный экзамен</w:t>
            </w:r>
          </w:p>
        </w:tc>
      </w:tr>
      <w:tr w:rsidR="0035178D" w:rsidTr="0052055B">
        <w:trPr>
          <w:trHeight w:val="351"/>
        </w:trPr>
        <w:tc>
          <w:tcPr>
            <w:tcW w:w="2541" w:type="dxa"/>
            <w:tcBorders>
              <w:top w:val="single" w:sz="4" w:space="0" w:color="auto"/>
              <w:left w:val="single" w:sz="4" w:space="0" w:color="auto"/>
              <w:bottom w:val="single" w:sz="4" w:space="0" w:color="auto"/>
              <w:right w:val="single" w:sz="4" w:space="0" w:color="auto"/>
            </w:tcBorders>
          </w:tcPr>
          <w:p w:rsidR="0035178D" w:rsidRDefault="0035178D" w:rsidP="008A23F4">
            <w:pPr>
              <w:pStyle w:val="a9"/>
              <w:jc w:val="both"/>
              <w:rPr>
                <w:sz w:val="28"/>
                <w:szCs w:val="28"/>
                <w:lang w:eastAsia="en-US"/>
              </w:rPr>
            </w:pPr>
            <w:r>
              <w:rPr>
                <w:sz w:val="28"/>
                <w:szCs w:val="28"/>
                <w:lang w:eastAsia="en-US"/>
              </w:rPr>
              <w:t>ИК</w:t>
            </w:r>
          </w:p>
        </w:tc>
        <w:tc>
          <w:tcPr>
            <w:tcW w:w="6923" w:type="dxa"/>
            <w:tcBorders>
              <w:top w:val="single" w:sz="4" w:space="0" w:color="auto"/>
              <w:left w:val="single" w:sz="4" w:space="0" w:color="auto"/>
              <w:bottom w:val="single" w:sz="4" w:space="0" w:color="auto"/>
              <w:right w:val="single" w:sz="4" w:space="0" w:color="auto"/>
            </w:tcBorders>
          </w:tcPr>
          <w:p w:rsidR="0035178D" w:rsidRDefault="0035178D" w:rsidP="00DF7EEB">
            <w:pPr>
              <w:pStyle w:val="Default"/>
              <w:jc w:val="both"/>
              <w:rPr>
                <w:sz w:val="28"/>
                <w:szCs w:val="28"/>
              </w:rPr>
            </w:pPr>
            <w:r w:rsidRPr="0035178D">
              <w:rPr>
                <w:sz w:val="28"/>
                <w:szCs w:val="28"/>
              </w:rPr>
              <w:t xml:space="preserve">Индивидуальный комплект </w:t>
            </w:r>
            <w:r w:rsidR="00DF7EEB">
              <w:rPr>
                <w:sz w:val="28"/>
                <w:szCs w:val="28"/>
              </w:rPr>
              <w:t>ЭМ</w:t>
            </w:r>
            <w:r w:rsidRPr="0035178D">
              <w:rPr>
                <w:sz w:val="28"/>
                <w:szCs w:val="28"/>
              </w:rPr>
              <w:t xml:space="preserve"> </w:t>
            </w:r>
          </w:p>
        </w:tc>
      </w:tr>
      <w:tr w:rsidR="0035178D" w:rsidTr="0052055B">
        <w:trPr>
          <w:trHeight w:val="351"/>
        </w:trPr>
        <w:tc>
          <w:tcPr>
            <w:tcW w:w="2541" w:type="dxa"/>
            <w:tcBorders>
              <w:top w:val="single" w:sz="4" w:space="0" w:color="auto"/>
              <w:left w:val="single" w:sz="4" w:space="0" w:color="auto"/>
              <w:bottom w:val="single" w:sz="4" w:space="0" w:color="auto"/>
              <w:right w:val="single" w:sz="4" w:space="0" w:color="auto"/>
            </w:tcBorders>
          </w:tcPr>
          <w:p w:rsidR="0035178D" w:rsidRDefault="0035178D" w:rsidP="008A23F4">
            <w:pPr>
              <w:pStyle w:val="a9"/>
              <w:jc w:val="both"/>
              <w:rPr>
                <w:sz w:val="28"/>
                <w:szCs w:val="28"/>
                <w:lang w:eastAsia="en-US"/>
              </w:rPr>
            </w:pPr>
            <w:r>
              <w:rPr>
                <w:sz w:val="28"/>
                <w:szCs w:val="28"/>
                <w:lang w:eastAsia="en-US"/>
              </w:rPr>
              <w:t>КЕГЭ</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 xml:space="preserve">ЕГЭ по учебному предмету «Информатика» в компьютерной форме </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КИМ</w:t>
            </w:r>
          </w:p>
        </w:tc>
        <w:tc>
          <w:tcPr>
            <w:tcW w:w="6923" w:type="dxa"/>
            <w:tcBorders>
              <w:top w:val="single" w:sz="4" w:space="0" w:color="auto"/>
              <w:left w:val="single" w:sz="4" w:space="0" w:color="auto"/>
              <w:bottom w:val="single" w:sz="4" w:space="0" w:color="auto"/>
              <w:right w:val="single" w:sz="4" w:space="0" w:color="auto"/>
            </w:tcBorders>
            <w:hideMark/>
          </w:tcPr>
          <w:p w:rsidR="000C075F" w:rsidRPr="0035178D" w:rsidRDefault="0035178D" w:rsidP="0035178D">
            <w:pPr>
              <w:pStyle w:val="Default"/>
              <w:jc w:val="both"/>
              <w:rPr>
                <w:sz w:val="28"/>
                <w:szCs w:val="28"/>
              </w:rPr>
            </w:pPr>
            <w:r w:rsidRPr="0035178D">
              <w:rPr>
                <w:sz w:val="28"/>
                <w:szCs w:val="28"/>
              </w:rPr>
              <w:t xml:space="preserve">Контрольные измерительные материалы, представляющие собой комплексы заданий стандартизированной формы </w:t>
            </w:r>
          </w:p>
        </w:tc>
      </w:tr>
      <w:tr w:rsidR="0035178D" w:rsidTr="0052055B">
        <w:tc>
          <w:tcPr>
            <w:tcW w:w="2541" w:type="dxa"/>
            <w:tcBorders>
              <w:top w:val="single" w:sz="4" w:space="0" w:color="auto"/>
              <w:left w:val="single" w:sz="4" w:space="0" w:color="auto"/>
              <w:bottom w:val="single" w:sz="4" w:space="0" w:color="auto"/>
              <w:right w:val="single" w:sz="4" w:space="0" w:color="auto"/>
            </w:tcBorders>
          </w:tcPr>
          <w:p w:rsidR="0035178D" w:rsidRDefault="0035178D" w:rsidP="008A23F4">
            <w:pPr>
              <w:pStyle w:val="a9"/>
              <w:jc w:val="both"/>
              <w:rPr>
                <w:sz w:val="28"/>
                <w:szCs w:val="28"/>
                <w:lang w:eastAsia="en-US"/>
              </w:rPr>
            </w:pPr>
            <w:r>
              <w:rPr>
                <w:sz w:val="28"/>
                <w:szCs w:val="28"/>
                <w:lang w:eastAsia="en-US"/>
              </w:rPr>
              <w:t>Министерство образования</w:t>
            </w:r>
          </w:p>
        </w:tc>
        <w:tc>
          <w:tcPr>
            <w:tcW w:w="6923" w:type="dxa"/>
            <w:tcBorders>
              <w:top w:val="single" w:sz="4" w:space="0" w:color="auto"/>
              <w:left w:val="single" w:sz="4" w:space="0" w:color="auto"/>
              <w:bottom w:val="single" w:sz="4" w:space="0" w:color="auto"/>
              <w:right w:val="single" w:sz="4" w:space="0" w:color="auto"/>
            </w:tcBorders>
          </w:tcPr>
          <w:p w:rsidR="0035178D" w:rsidRDefault="0035178D" w:rsidP="008A23F4">
            <w:pPr>
              <w:pStyle w:val="a9"/>
              <w:jc w:val="both"/>
              <w:rPr>
                <w:sz w:val="28"/>
                <w:szCs w:val="28"/>
                <w:lang w:eastAsia="en-US"/>
              </w:rPr>
            </w:pPr>
            <w:r>
              <w:rPr>
                <w:sz w:val="28"/>
                <w:szCs w:val="28"/>
                <w:lang w:eastAsia="en-US"/>
              </w:rPr>
              <w:t>Министерство образования Ярославской области</w:t>
            </w:r>
          </w:p>
        </w:tc>
      </w:tr>
      <w:tr w:rsidR="000C075F" w:rsidTr="0052055B">
        <w:trPr>
          <w:trHeight w:val="566"/>
        </w:trPr>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Минпросвещения России</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Министерство просвещения Российской Федерации</w:t>
            </w:r>
          </w:p>
        </w:tc>
      </w:tr>
      <w:tr w:rsidR="000C075F" w:rsidTr="0052055B">
        <w:tc>
          <w:tcPr>
            <w:tcW w:w="2541" w:type="dxa"/>
            <w:tcBorders>
              <w:top w:val="single" w:sz="4" w:space="0" w:color="auto"/>
              <w:left w:val="single" w:sz="4" w:space="0" w:color="auto"/>
              <w:bottom w:val="single" w:sz="4" w:space="0" w:color="auto"/>
              <w:right w:val="single" w:sz="4" w:space="0" w:color="auto"/>
            </w:tcBorders>
          </w:tcPr>
          <w:p w:rsidR="000C075F" w:rsidRDefault="000C075F" w:rsidP="008A23F4">
            <w:pPr>
              <w:pStyle w:val="Default"/>
              <w:jc w:val="both"/>
              <w:rPr>
                <w:sz w:val="28"/>
                <w:szCs w:val="28"/>
              </w:rPr>
            </w:pPr>
            <w:r>
              <w:rPr>
                <w:sz w:val="28"/>
                <w:szCs w:val="28"/>
              </w:rPr>
              <w:lastRenderedPageBreak/>
              <w:t xml:space="preserve">Образовательная организация </w:t>
            </w:r>
          </w:p>
          <w:p w:rsidR="000C075F" w:rsidRDefault="000C075F" w:rsidP="008A23F4">
            <w:pPr>
              <w:pStyle w:val="a9"/>
              <w:jc w:val="both"/>
              <w:rPr>
                <w:sz w:val="28"/>
                <w:szCs w:val="28"/>
                <w:lang w:eastAsia="en-US"/>
              </w:rPr>
            </w:pP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 xml:space="preserve">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 </w:t>
            </w:r>
          </w:p>
        </w:tc>
      </w:tr>
      <w:tr w:rsidR="0035178D" w:rsidTr="0052055B">
        <w:tc>
          <w:tcPr>
            <w:tcW w:w="2541" w:type="dxa"/>
            <w:tcBorders>
              <w:top w:val="single" w:sz="4" w:space="0" w:color="auto"/>
              <w:left w:val="single" w:sz="4" w:space="0" w:color="auto"/>
              <w:bottom w:val="single" w:sz="4" w:space="0" w:color="auto"/>
              <w:right w:val="single" w:sz="4" w:space="0" w:color="auto"/>
            </w:tcBorders>
          </w:tcPr>
          <w:p w:rsidR="0035178D" w:rsidRDefault="0035178D" w:rsidP="008A23F4">
            <w:pPr>
              <w:pStyle w:val="Default"/>
              <w:jc w:val="both"/>
              <w:rPr>
                <w:sz w:val="28"/>
                <w:szCs w:val="28"/>
              </w:rPr>
            </w:pPr>
            <w:r>
              <w:rPr>
                <w:sz w:val="28"/>
                <w:szCs w:val="28"/>
              </w:rPr>
              <w:t>ОВЗ</w:t>
            </w:r>
          </w:p>
        </w:tc>
        <w:tc>
          <w:tcPr>
            <w:tcW w:w="6923" w:type="dxa"/>
            <w:tcBorders>
              <w:top w:val="single" w:sz="4" w:space="0" w:color="auto"/>
              <w:left w:val="single" w:sz="4" w:space="0" w:color="auto"/>
              <w:bottom w:val="single" w:sz="4" w:space="0" w:color="auto"/>
              <w:right w:val="single" w:sz="4" w:space="0" w:color="auto"/>
            </w:tcBorders>
          </w:tcPr>
          <w:p w:rsidR="0035178D" w:rsidRPr="0035178D" w:rsidRDefault="0035178D" w:rsidP="0035178D">
            <w:pPr>
              <w:pStyle w:val="Default"/>
              <w:jc w:val="both"/>
              <w:rPr>
                <w:sz w:val="28"/>
                <w:szCs w:val="28"/>
              </w:rPr>
            </w:pPr>
            <w:r w:rsidRPr="0035178D">
              <w:rPr>
                <w:sz w:val="28"/>
                <w:szCs w:val="28"/>
              </w:rPr>
              <w:t xml:space="preserve">Ограниченные возможности здоровья </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8A23F4">
            <w:pPr>
              <w:pStyle w:val="a9"/>
              <w:rPr>
                <w:sz w:val="28"/>
                <w:szCs w:val="28"/>
                <w:lang w:eastAsia="en-US"/>
              </w:rPr>
            </w:pPr>
            <w:r>
              <w:rPr>
                <w:sz w:val="28"/>
                <w:szCs w:val="28"/>
                <w:lang w:eastAsia="en-US"/>
              </w:rPr>
              <w:t>Пакеты</w:t>
            </w:r>
          </w:p>
        </w:tc>
        <w:tc>
          <w:tcPr>
            <w:tcW w:w="6923" w:type="dxa"/>
            <w:tcBorders>
              <w:top w:val="single" w:sz="4" w:space="0" w:color="auto"/>
              <w:left w:val="single" w:sz="4" w:space="0" w:color="auto"/>
              <w:bottom w:val="single" w:sz="4" w:space="0" w:color="auto"/>
              <w:right w:val="single" w:sz="4" w:space="0" w:color="auto"/>
            </w:tcBorders>
          </w:tcPr>
          <w:p w:rsidR="00EE6B2A" w:rsidRDefault="00EE6B2A" w:rsidP="00EE6B2A">
            <w:pPr>
              <w:pStyle w:val="Default"/>
              <w:jc w:val="both"/>
              <w:rPr>
                <w:sz w:val="28"/>
                <w:szCs w:val="28"/>
              </w:rPr>
            </w:pPr>
            <w:r w:rsidRPr="00EE6B2A">
              <w:rPr>
                <w:sz w:val="28"/>
                <w:szCs w:val="28"/>
              </w:rPr>
              <w:t xml:space="preserve">При проведении ГИА-11: возвратные доставочные пакеты </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ПМПК</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Психолого-медико-педагогическая комиссия</w:t>
            </w:r>
          </w:p>
        </w:tc>
      </w:tr>
      <w:tr w:rsidR="000C075F" w:rsidTr="0052055B">
        <w:tc>
          <w:tcPr>
            <w:tcW w:w="2541" w:type="dxa"/>
            <w:tcBorders>
              <w:top w:val="single" w:sz="4" w:space="0" w:color="auto"/>
              <w:left w:val="single" w:sz="4" w:space="0" w:color="auto"/>
              <w:bottom w:val="single" w:sz="4" w:space="0" w:color="auto"/>
              <w:right w:val="single" w:sz="4" w:space="0" w:color="auto"/>
            </w:tcBorders>
          </w:tcPr>
          <w:p w:rsidR="000C075F" w:rsidRDefault="000C075F" w:rsidP="008A23F4">
            <w:pPr>
              <w:pStyle w:val="Default"/>
              <w:rPr>
                <w:sz w:val="28"/>
                <w:szCs w:val="28"/>
              </w:rPr>
            </w:pPr>
            <w:r>
              <w:rPr>
                <w:sz w:val="28"/>
                <w:szCs w:val="28"/>
              </w:rPr>
              <w:t xml:space="preserve">Положение о ПМПК </w:t>
            </w:r>
          </w:p>
          <w:p w:rsidR="000C075F" w:rsidRDefault="000C075F" w:rsidP="008A23F4">
            <w:pPr>
              <w:pStyle w:val="a9"/>
              <w:rPr>
                <w:sz w:val="28"/>
                <w:szCs w:val="28"/>
                <w:lang w:eastAsia="en-US"/>
              </w:rPr>
            </w:pPr>
          </w:p>
        </w:tc>
        <w:tc>
          <w:tcPr>
            <w:tcW w:w="6923" w:type="dxa"/>
            <w:tcBorders>
              <w:top w:val="single" w:sz="4" w:space="0" w:color="auto"/>
              <w:left w:val="single" w:sz="4" w:space="0" w:color="auto"/>
              <w:bottom w:val="single" w:sz="4" w:space="0" w:color="auto"/>
              <w:right w:val="single" w:sz="4" w:space="0" w:color="auto"/>
            </w:tcBorders>
            <w:hideMark/>
          </w:tcPr>
          <w:p w:rsidR="0064237A" w:rsidRDefault="000C075F" w:rsidP="00EA5691">
            <w:pPr>
              <w:pStyle w:val="Default"/>
              <w:jc w:val="both"/>
              <w:rPr>
                <w:sz w:val="28"/>
                <w:szCs w:val="28"/>
              </w:rPr>
            </w:pPr>
            <w:r>
              <w:rPr>
                <w:sz w:val="28"/>
                <w:szCs w:val="28"/>
              </w:rPr>
              <w:t xml:space="preserve">Положение о психолого-медико-педагогическая комиссии, утвержденное приказом </w:t>
            </w:r>
            <w:r w:rsidR="005F64CD" w:rsidRPr="005F64CD">
              <w:rPr>
                <w:sz w:val="28"/>
                <w:szCs w:val="28"/>
              </w:rPr>
              <w:t>Минпросвещения</w:t>
            </w:r>
            <w:r w:rsidR="005F64CD">
              <w:rPr>
                <w:sz w:val="28"/>
                <w:szCs w:val="28"/>
              </w:rPr>
              <w:t xml:space="preserve"> </w:t>
            </w:r>
            <w:r w:rsidR="005F64CD" w:rsidRPr="005F64CD">
              <w:rPr>
                <w:sz w:val="28"/>
                <w:szCs w:val="28"/>
              </w:rPr>
              <w:t xml:space="preserve">России от 1 </w:t>
            </w:r>
            <w:r w:rsidR="00EA5691">
              <w:rPr>
                <w:sz w:val="28"/>
                <w:szCs w:val="28"/>
              </w:rPr>
              <w:t>ноября</w:t>
            </w:r>
            <w:r w:rsidR="005F64CD" w:rsidRPr="005F64CD">
              <w:rPr>
                <w:sz w:val="28"/>
                <w:szCs w:val="28"/>
              </w:rPr>
              <w:t xml:space="preserve"> 2024 г. № 763 </w:t>
            </w:r>
          </w:p>
        </w:tc>
      </w:tr>
      <w:tr w:rsidR="000C075F" w:rsidTr="0052055B">
        <w:trPr>
          <w:trHeight w:val="1045"/>
        </w:trPr>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Порядок ГИА-11</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EE6B2A" w:rsidP="00EE6B2A">
            <w:pPr>
              <w:pStyle w:val="Default"/>
              <w:jc w:val="both"/>
              <w:rPr>
                <w:sz w:val="28"/>
                <w:szCs w:val="28"/>
              </w:rPr>
            </w:pPr>
            <w:r w:rsidRPr="00EE6B2A">
              <w:rPr>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4 апреля 2023 г. № 233/552 </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ППЭ</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Пункт проведения экзамена</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8A23F4">
            <w:pPr>
              <w:pStyle w:val="a9"/>
              <w:rPr>
                <w:sz w:val="28"/>
                <w:szCs w:val="28"/>
                <w:lang w:eastAsia="en-US"/>
              </w:rPr>
            </w:pPr>
            <w:r>
              <w:rPr>
                <w:sz w:val="28"/>
                <w:szCs w:val="28"/>
                <w:lang w:eastAsia="en-US"/>
              </w:rPr>
              <w:t>Рекомендации ПМПК</w:t>
            </w:r>
          </w:p>
        </w:tc>
        <w:tc>
          <w:tcPr>
            <w:tcW w:w="6923" w:type="dxa"/>
            <w:tcBorders>
              <w:top w:val="single" w:sz="4" w:space="0" w:color="auto"/>
              <w:left w:val="single" w:sz="4" w:space="0" w:color="auto"/>
              <w:bottom w:val="single" w:sz="4" w:space="0" w:color="auto"/>
              <w:right w:val="single" w:sz="4" w:space="0" w:color="auto"/>
            </w:tcBorders>
          </w:tcPr>
          <w:p w:rsidR="00EE6B2A" w:rsidRPr="00EE6B2A" w:rsidRDefault="00EE6B2A" w:rsidP="005F64CD">
            <w:pPr>
              <w:pStyle w:val="Default"/>
              <w:jc w:val="both"/>
              <w:rPr>
                <w:sz w:val="28"/>
                <w:szCs w:val="28"/>
              </w:rPr>
            </w:pPr>
            <w:r w:rsidRPr="00EE6B2A">
              <w:rPr>
                <w:sz w:val="28"/>
                <w:szCs w:val="28"/>
              </w:rPr>
              <w:t xml:space="preserve">Оригинал или надлежащим образом заверенная копия рекомендаций </w:t>
            </w:r>
            <w:r w:rsidR="005F64CD">
              <w:rPr>
                <w:sz w:val="28"/>
                <w:szCs w:val="28"/>
              </w:rPr>
              <w:t>ПМПК</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РИС</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0C075F" w:rsidTr="0052055B">
        <w:trPr>
          <w:trHeight w:val="356"/>
        </w:trPr>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Рособрнадзор</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Федеральная служба по надзору в сфере образования и науки</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РЦОИ</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jc w:val="both"/>
              <w:rPr>
                <w:sz w:val="28"/>
                <w:szCs w:val="28"/>
                <w:lang w:eastAsia="en-US"/>
              </w:rPr>
            </w:pPr>
            <w:r>
              <w:rPr>
                <w:sz w:val="28"/>
                <w:szCs w:val="28"/>
                <w:lang w:eastAsia="en-US"/>
              </w:rPr>
              <w:t>Региональный центр обработки информации Ярославской области</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8A23F4">
            <w:pPr>
              <w:pStyle w:val="a9"/>
              <w:rPr>
                <w:sz w:val="28"/>
                <w:szCs w:val="28"/>
                <w:lang w:eastAsia="en-US"/>
              </w:rPr>
            </w:pPr>
            <w:r>
              <w:rPr>
                <w:sz w:val="28"/>
                <w:szCs w:val="28"/>
                <w:lang w:eastAsia="en-US"/>
              </w:rPr>
              <w:t>Сеть «Интернет»</w:t>
            </w:r>
          </w:p>
        </w:tc>
        <w:tc>
          <w:tcPr>
            <w:tcW w:w="6923" w:type="dxa"/>
            <w:tcBorders>
              <w:top w:val="single" w:sz="4" w:space="0" w:color="auto"/>
              <w:left w:val="single" w:sz="4" w:space="0" w:color="auto"/>
              <w:bottom w:val="single" w:sz="4" w:space="0" w:color="auto"/>
              <w:right w:val="single" w:sz="4" w:space="0" w:color="auto"/>
            </w:tcBorders>
          </w:tcPr>
          <w:p w:rsidR="00EE6B2A" w:rsidRPr="00EE6B2A" w:rsidRDefault="00EE6B2A" w:rsidP="00EE6B2A">
            <w:pPr>
              <w:pStyle w:val="Default"/>
              <w:jc w:val="both"/>
              <w:rPr>
                <w:sz w:val="28"/>
                <w:szCs w:val="28"/>
              </w:rPr>
            </w:pPr>
            <w:r w:rsidRPr="00EE6B2A">
              <w:rPr>
                <w:sz w:val="28"/>
                <w:szCs w:val="28"/>
              </w:rPr>
              <w:t xml:space="preserve">Информационно-телекоммуникационная сеть «Интернет» </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EE6B2A">
            <w:pPr>
              <w:pStyle w:val="Default"/>
              <w:jc w:val="both"/>
              <w:rPr>
                <w:sz w:val="28"/>
                <w:szCs w:val="28"/>
              </w:rPr>
            </w:pPr>
            <w:r w:rsidRPr="00EE6B2A">
              <w:rPr>
                <w:bCs/>
                <w:sz w:val="28"/>
                <w:szCs w:val="28"/>
              </w:rPr>
              <w:t xml:space="preserve">Специальные тетради для записи ответов </w:t>
            </w:r>
          </w:p>
        </w:tc>
        <w:tc>
          <w:tcPr>
            <w:tcW w:w="6923" w:type="dxa"/>
            <w:tcBorders>
              <w:top w:val="single" w:sz="4" w:space="0" w:color="auto"/>
              <w:left w:val="single" w:sz="4" w:space="0" w:color="auto"/>
              <w:bottom w:val="single" w:sz="4" w:space="0" w:color="auto"/>
              <w:right w:val="single" w:sz="4" w:space="0" w:color="auto"/>
            </w:tcBorders>
          </w:tcPr>
          <w:p w:rsidR="00EE6B2A" w:rsidRPr="00EE6B2A" w:rsidRDefault="00EE6B2A" w:rsidP="00EE6B2A">
            <w:pPr>
              <w:pStyle w:val="Default"/>
              <w:jc w:val="both"/>
              <w:rPr>
                <w:sz w:val="28"/>
                <w:szCs w:val="28"/>
              </w:rPr>
            </w:pPr>
            <w:r w:rsidRPr="00EE6B2A">
              <w:rPr>
                <w:sz w:val="28"/>
                <w:szCs w:val="28"/>
              </w:rPr>
              <w:t xml:space="preserve">Специальные тетради для записи ответов на задания КИМ, выполненных шрифтом Брайля </w:t>
            </w:r>
          </w:p>
          <w:p w:rsidR="00EE6B2A" w:rsidRPr="00EE6B2A" w:rsidRDefault="00EE6B2A" w:rsidP="00EE6B2A">
            <w:pPr>
              <w:pStyle w:val="Default"/>
              <w:jc w:val="both"/>
              <w:rPr>
                <w:sz w:val="28"/>
                <w:szCs w:val="28"/>
              </w:rPr>
            </w:pP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rFonts w:eastAsiaTheme="minorHAnsi"/>
                <w:sz w:val="28"/>
                <w:szCs w:val="28"/>
                <w:lang w:eastAsia="en-US"/>
              </w:rPr>
              <w:t>Справка, подтверждающая инвалидность</w:t>
            </w:r>
          </w:p>
        </w:tc>
        <w:tc>
          <w:tcPr>
            <w:tcW w:w="6923" w:type="dxa"/>
            <w:tcBorders>
              <w:top w:val="single" w:sz="4" w:space="0" w:color="auto"/>
              <w:left w:val="single" w:sz="4" w:space="0" w:color="auto"/>
              <w:bottom w:val="single" w:sz="4" w:space="0" w:color="auto"/>
              <w:right w:val="single" w:sz="4" w:space="0" w:color="auto"/>
            </w:tcBorders>
            <w:hideMark/>
          </w:tcPr>
          <w:p w:rsidR="000C075F" w:rsidRPr="005F64CD" w:rsidRDefault="005F64CD" w:rsidP="005F64CD">
            <w:pPr>
              <w:autoSpaceDE w:val="0"/>
              <w:autoSpaceDN w:val="0"/>
              <w:adjustRightInd w:val="0"/>
              <w:jc w:val="both"/>
              <w:rPr>
                <w:sz w:val="28"/>
                <w:szCs w:val="28"/>
              </w:rPr>
            </w:pPr>
            <w:r w:rsidRPr="005F64CD">
              <w:rPr>
                <w:rFonts w:eastAsiaTheme="minorHAnsi"/>
                <w:sz w:val="28"/>
                <w:szCs w:val="28"/>
                <w:lang w:eastAsia="en-US"/>
              </w:rPr>
              <w:t>Оригинал или надлежащим образом заверенная копия справки,</w:t>
            </w:r>
            <w:r>
              <w:rPr>
                <w:rFonts w:eastAsiaTheme="minorHAnsi"/>
                <w:sz w:val="28"/>
                <w:szCs w:val="28"/>
                <w:lang w:eastAsia="en-US"/>
              </w:rPr>
              <w:t xml:space="preserve"> </w:t>
            </w:r>
            <w:r w:rsidRPr="005F64CD">
              <w:rPr>
                <w:rFonts w:eastAsiaTheme="minorHAnsi"/>
                <w:sz w:val="28"/>
                <w:szCs w:val="28"/>
                <w:lang w:eastAsia="en-US"/>
              </w:rPr>
              <w:t>подтверждающей факт установления инвалидности, выданная</w:t>
            </w:r>
            <w:r>
              <w:rPr>
                <w:rFonts w:eastAsiaTheme="minorHAnsi"/>
                <w:sz w:val="28"/>
                <w:szCs w:val="28"/>
                <w:lang w:eastAsia="en-US"/>
              </w:rPr>
              <w:t xml:space="preserve"> </w:t>
            </w:r>
            <w:r w:rsidRPr="005F64CD">
              <w:rPr>
                <w:rFonts w:eastAsiaTheme="minorHAnsi"/>
                <w:sz w:val="28"/>
                <w:szCs w:val="28"/>
                <w:lang w:eastAsia="en-US"/>
              </w:rPr>
              <w:t>федеральным государственным учреждением медико-социальной</w:t>
            </w:r>
            <w:r>
              <w:rPr>
                <w:rFonts w:eastAsiaTheme="minorHAnsi"/>
                <w:sz w:val="28"/>
                <w:szCs w:val="28"/>
                <w:lang w:eastAsia="en-US"/>
              </w:rPr>
              <w:t xml:space="preserve"> </w:t>
            </w:r>
            <w:r w:rsidRPr="005F64CD">
              <w:rPr>
                <w:rFonts w:eastAsiaTheme="minorHAnsi"/>
                <w:sz w:val="28"/>
                <w:szCs w:val="28"/>
                <w:lang w:eastAsia="en-US"/>
              </w:rPr>
              <w:t>экспертизы</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EE6B2A">
            <w:pPr>
              <w:pStyle w:val="Default"/>
              <w:jc w:val="both"/>
              <w:rPr>
                <w:sz w:val="28"/>
                <w:szCs w:val="28"/>
              </w:rPr>
            </w:pPr>
            <w:r w:rsidRPr="00EE6B2A">
              <w:rPr>
                <w:bCs/>
                <w:sz w:val="28"/>
                <w:szCs w:val="28"/>
              </w:rPr>
              <w:t xml:space="preserve">Участники экзамена(-ов) </w:t>
            </w:r>
          </w:p>
        </w:tc>
        <w:tc>
          <w:tcPr>
            <w:tcW w:w="6923" w:type="dxa"/>
            <w:tcBorders>
              <w:top w:val="single" w:sz="4" w:space="0" w:color="auto"/>
              <w:left w:val="single" w:sz="4" w:space="0" w:color="auto"/>
              <w:bottom w:val="single" w:sz="4" w:space="0" w:color="auto"/>
              <w:right w:val="single" w:sz="4" w:space="0" w:color="auto"/>
            </w:tcBorders>
          </w:tcPr>
          <w:p w:rsidR="00EE6B2A" w:rsidRDefault="00EE6B2A" w:rsidP="00EE6B2A">
            <w:pPr>
              <w:pStyle w:val="Default"/>
              <w:jc w:val="both"/>
              <w:rPr>
                <w:sz w:val="28"/>
                <w:szCs w:val="28"/>
              </w:rPr>
            </w:pPr>
            <w:r w:rsidRPr="00EE6B2A">
              <w:rPr>
                <w:sz w:val="28"/>
                <w:szCs w:val="28"/>
              </w:rPr>
              <w:t xml:space="preserve">Участники ГИА с ОВЗ, участники ГИА – дети-инвалиды и инвалиды </w:t>
            </w:r>
          </w:p>
        </w:tc>
      </w:tr>
      <w:tr w:rsidR="000C075F" w:rsidTr="0052055B">
        <w:tc>
          <w:tcPr>
            <w:tcW w:w="2541" w:type="dxa"/>
            <w:tcBorders>
              <w:top w:val="single" w:sz="4" w:space="0" w:color="auto"/>
              <w:left w:val="single" w:sz="4" w:space="0" w:color="auto"/>
              <w:bottom w:val="single" w:sz="4" w:space="0" w:color="auto"/>
              <w:right w:val="single" w:sz="4" w:space="0" w:color="auto"/>
            </w:tcBorders>
          </w:tcPr>
          <w:p w:rsidR="00EE6B2A" w:rsidRPr="00EE6B2A" w:rsidRDefault="00EE6B2A" w:rsidP="00EE6B2A">
            <w:pPr>
              <w:pStyle w:val="Default"/>
              <w:rPr>
                <w:sz w:val="28"/>
                <w:szCs w:val="28"/>
              </w:rPr>
            </w:pPr>
            <w:r w:rsidRPr="00EE6B2A">
              <w:rPr>
                <w:bCs/>
                <w:sz w:val="28"/>
                <w:szCs w:val="28"/>
              </w:rPr>
              <w:t xml:space="preserve">ФЦТ </w:t>
            </w:r>
          </w:p>
          <w:p w:rsidR="000C075F" w:rsidRDefault="000C075F" w:rsidP="008A23F4">
            <w:pPr>
              <w:pStyle w:val="Default"/>
              <w:rPr>
                <w:sz w:val="28"/>
                <w:szCs w:val="28"/>
              </w:rPr>
            </w:pPr>
          </w:p>
        </w:tc>
        <w:tc>
          <w:tcPr>
            <w:tcW w:w="6923" w:type="dxa"/>
            <w:tcBorders>
              <w:top w:val="single" w:sz="4" w:space="0" w:color="auto"/>
              <w:left w:val="single" w:sz="4" w:space="0" w:color="auto"/>
              <w:bottom w:val="single" w:sz="4" w:space="0" w:color="auto"/>
              <w:right w:val="single" w:sz="4" w:space="0" w:color="auto"/>
            </w:tcBorders>
          </w:tcPr>
          <w:p w:rsidR="000C075F" w:rsidRDefault="00EE6B2A" w:rsidP="00EE6B2A">
            <w:pPr>
              <w:pStyle w:val="Default"/>
              <w:jc w:val="both"/>
              <w:rPr>
                <w:sz w:val="28"/>
                <w:szCs w:val="28"/>
              </w:rPr>
            </w:pPr>
            <w:r w:rsidRPr="00EE6B2A">
              <w:rPr>
                <w:sz w:val="28"/>
                <w:szCs w:val="28"/>
              </w:rPr>
              <w:t xml:space="preserve">Федеральное государственное бюджетное учреждение «Федеральный центр тестирования» </w:t>
            </w:r>
          </w:p>
        </w:tc>
      </w:tr>
      <w:tr w:rsidR="000C075F" w:rsidTr="0052055B">
        <w:tc>
          <w:tcPr>
            <w:tcW w:w="2541" w:type="dxa"/>
            <w:tcBorders>
              <w:top w:val="single" w:sz="4" w:space="0" w:color="auto"/>
              <w:left w:val="single" w:sz="4" w:space="0" w:color="auto"/>
              <w:bottom w:val="single" w:sz="4" w:space="0" w:color="auto"/>
              <w:right w:val="single" w:sz="4" w:space="0" w:color="auto"/>
            </w:tcBorders>
          </w:tcPr>
          <w:p w:rsidR="000C075F" w:rsidRDefault="00EE6B2A" w:rsidP="008A23F4">
            <w:pPr>
              <w:pStyle w:val="Default"/>
              <w:rPr>
                <w:sz w:val="28"/>
                <w:szCs w:val="28"/>
              </w:rPr>
            </w:pPr>
            <w:r>
              <w:rPr>
                <w:sz w:val="28"/>
                <w:szCs w:val="28"/>
              </w:rPr>
              <w:t>Черновики</w:t>
            </w:r>
          </w:p>
        </w:tc>
        <w:tc>
          <w:tcPr>
            <w:tcW w:w="6923" w:type="dxa"/>
            <w:tcBorders>
              <w:top w:val="single" w:sz="4" w:space="0" w:color="auto"/>
              <w:left w:val="single" w:sz="4" w:space="0" w:color="auto"/>
              <w:bottom w:val="single" w:sz="4" w:space="0" w:color="auto"/>
              <w:right w:val="single" w:sz="4" w:space="0" w:color="auto"/>
            </w:tcBorders>
          </w:tcPr>
          <w:p w:rsidR="000C075F" w:rsidRDefault="00EE6B2A" w:rsidP="00EE6B2A">
            <w:pPr>
              <w:pStyle w:val="Default"/>
              <w:jc w:val="both"/>
              <w:rPr>
                <w:sz w:val="28"/>
                <w:szCs w:val="28"/>
              </w:rPr>
            </w:pPr>
            <w:r w:rsidRPr="00EE6B2A">
              <w:rPr>
                <w:sz w:val="28"/>
                <w:szCs w:val="28"/>
              </w:rPr>
              <w:t xml:space="preserve">Листы бумаги для черновиков, выданные в ППЭ, со штампом образовательной организации, на базе </w:t>
            </w:r>
            <w:r w:rsidRPr="00EE6B2A">
              <w:rPr>
                <w:sz w:val="28"/>
                <w:szCs w:val="28"/>
              </w:rPr>
              <w:lastRenderedPageBreak/>
              <w:t xml:space="preserve">которой организован ППЭ </w:t>
            </w:r>
          </w:p>
        </w:tc>
      </w:tr>
      <w:tr w:rsidR="00732702" w:rsidTr="0052055B">
        <w:tc>
          <w:tcPr>
            <w:tcW w:w="2541" w:type="dxa"/>
            <w:tcBorders>
              <w:top w:val="single" w:sz="4" w:space="0" w:color="auto"/>
              <w:left w:val="single" w:sz="4" w:space="0" w:color="auto"/>
              <w:bottom w:val="single" w:sz="4" w:space="0" w:color="auto"/>
              <w:right w:val="single" w:sz="4" w:space="0" w:color="auto"/>
            </w:tcBorders>
          </w:tcPr>
          <w:p w:rsidR="00732702" w:rsidRDefault="00732702" w:rsidP="008A23F4">
            <w:pPr>
              <w:pStyle w:val="Default"/>
              <w:rPr>
                <w:sz w:val="28"/>
                <w:szCs w:val="28"/>
              </w:rPr>
            </w:pPr>
            <w:r>
              <w:rPr>
                <w:sz w:val="28"/>
                <w:szCs w:val="28"/>
              </w:rPr>
              <w:lastRenderedPageBreak/>
              <w:t>Шрифт Брайля</w:t>
            </w:r>
          </w:p>
        </w:tc>
        <w:tc>
          <w:tcPr>
            <w:tcW w:w="6923" w:type="dxa"/>
            <w:tcBorders>
              <w:top w:val="single" w:sz="4" w:space="0" w:color="auto"/>
              <w:left w:val="single" w:sz="4" w:space="0" w:color="auto"/>
              <w:bottom w:val="single" w:sz="4" w:space="0" w:color="auto"/>
              <w:right w:val="single" w:sz="4" w:space="0" w:color="auto"/>
            </w:tcBorders>
          </w:tcPr>
          <w:p w:rsidR="00732702" w:rsidRPr="00EE6B2A" w:rsidRDefault="00732702" w:rsidP="00732702">
            <w:pPr>
              <w:autoSpaceDE w:val="0"/>
              <w:autoSpaceDN w:val="0"/>
              <w:adjustRightInd w:val="0"/>
              <w:jc w:val="both"/>
              <w:rPr>
                <w:sz w:val="28"/>
                <w:szCs w:val="28"/>
              </w:rPr>
            </w:pPr>
            <w:r w:rsidRPr="00732702">
              <w:rPr>
                <w:rFonts w:eastAsiaTheme="minorHAnsi"/>
                <w:sz w:val="28"/>
                <w:szCs w:val="28"/>
                <w:lang w:eastAsia="en-US"/>
              </w:rPr>
              <w:t>Рельефно-точечный тактильный шрифт, предназначенный для</w:t>
            </w:r>
            <w:r>
              <w:rPr>
                <w:rFonts w:eastAsiaTheme="minorHAnsi"/>
                <w:sz w:val="28"/>
                <w:szCs w:val="28"/>
                <w:lang w:eastAsia="en-US"/>
              </w:rPr>
              <w:t xml:space="preserve"> </w:t>
            </w:r>
            <w:r w:rsidRPr="00732702">
              <w:rPr>
                <w:rFonts w:eastAsiaTheme="minorHAnsi"/>
                <w:sz w:val="28"/>
                <w:szCs w:val="28"/>
                <w:lang w:eastAsia="en-US"/>
              </w:rPr>
              <w:t>письма и чтения слепыми и слабовидящими участниками</w:t>
            </w:r>
            <w:r>
              <w:rPr>
                <w:rFonts w:eastAsiaTheme="minorHAnsi"/>
                <w:sz w:val="28"/>
                <w:szCs w:val="28"/>
                <w:lang w:eastAsia="en-US"/>
              </w:rPr>
              <w:t xml:space="preserve"> </w:t>
            </w:r>
            <w:r w:rsidRPr="00732702">
              <w:rPr>
                <w:rFonts w:eastAsiaTheme="minorHAnsi"/>
                <w:sz w:val="28"/>
                <w:szCs w:val="28"/>
                <w:lang w:eastAsia="en-US"/>
              </w:rPr>
              <w:t>экзамена</w:t>
            </w:r>
          </w:p>
        </w:tc>
      </w:tr>
      <w:tr w:rsidR="000C075F" w:rsidTr="0052055B">
        <w:tc>
          <w:tcPr>
            <w:tcW w:w="2541" w:type="dxa"/>
            <w:tcBorders>
              <w:top w:val="single" w:sz="4" w:space="0" w:color="auto"/>
              <w:left w:val="single" w:sz="4" w:space="0" w:color="auto"/>
              <w:bottom w:val="single" w:sz="4" w:space="0" w:color="auto"/>
              <w:right w:val="single" w:sz="4" w:space="0" w:color="auto"/>
            </w:tcBorders>
            <w:hideMark/>
          </w:tcPr>
          <w:p w:rsidR="000C075F" w:rsidRDefault="000C075F" w:rsidP="008A23F4">
            <w:pPr>
              <w:pStyle w:val="a9"/>
              <w:rPr>
                <w:sz w:val="28"/>
                <w:szCs w:val="28"/>
                <w:lang w:eastAsia="en-US"/>
              </w:rPr>
            </w:pPr>
            <w:r>
              <w:rPr>
                <w:sz w:val="28"/>
                <w:szCs w:val="28"/>
                <w:lang w:eastAsia="en-US"/>
              </w:rPr>
              <w:t>ЭМ</w:t>
            </w:r>
          </w:p>
        </w:tc>
        <w:tc>
          <w:tcPr>
            <w:tcW w:w="6923" w:type="dxa"/>
            <w:tcBorders>
              <w:top w:val="single" w:sz="4" w:space="0" w:color="auto"/>
              <w:left w:val="single" w:sz="4" w:space="0" w:color="auto"/>
              <w:bottom w:val="single" w:sz="4" w:space="0" w:color="auto"/>
              <w:right w:val="single" w:sz="4" w:space="0" w:color="auto"/>
            </w:tcBorders>
            <w:hideMark/>
          </w:tcPr>
          <w:p w:rsidR="000C075F" w:rsidRDefault="00EE6B2A" w:rsidP="008A23F4">
            <w:pPr>
              <w:pStyle w:val="a9"/>
              <w:jc w:val="both"/>
              <w:rPr>
                <w:sz w:val="28"/>
                <w:szCs w:val="28"/>
                <w:lang w:eastAsia="en-US"/>
              </w:rPr>
            </w:pPr>
            <w:r>
              <w:rPr>
                <w:sz w:val="28"/>
                <w:szCs w:val="28"/>
                <w:lang w:eastAsia="en-US"/>
              </w:rPr>
              <w:t>Бланки регистрации, бланки ответов, ДБО и КИМ</w:t>
            </w:r>
          </w:p>
        </w:tc>
      </w:tr>
      <w:tr w:rsidR="00EE6B2A" w:rsidTr="0052055B">
        <w:tc>
          <w:tcPr>
            <w:tcW w:w="2541" w:type="dxa"/>
            <w:tcBorders>
              <w:top w:val="single" w:sz="4" w:space="0" w:color="auto"/>
              <w:left w:val="single" w:sz="4" w:space="0" w:color="auto"/>
              <w:bottom w:val="single" w:sz="4" w:space="0" w:color="auto"/>
              <w:right w:val="single" w:sz="4" w:space="0" w:color="auto"/>
            </w:tcBorders>
          </w:tcPr>
          <w:p w:rsidR="00EE6B2A" w:rsidRDefault="00EE6B2A" w:rsidP="008A23F4">
            <w:pPr>
              <w:pStyle w:val="a9"/>
              <w:rPr>
                <w:sz w:val="28"/>
                <w:szCs w:val="28"/>
                <w:lang w:eastAsia="en-US"/>
              </w:rPr>
            </w:pPr>
            <w:r>
              <w:rPr>
                <w:sz w:val="28"/>
                <w:szCs w:val="28"/>
                <w:lang w:eastAsia="en-US"/>
              </w:rPr>
              <w:t>ЭР</w:t>
            </w:r>
          </w:p>
        </w:tc>
        <w:tc>
          <w:tcPr>
            <w:tcW w:w="6923" w:type="dxa"/>
            <w:tcBorders>
              <w:top w:val="single" w:sz="4" w:space="0" w:color="auto"/>
              <w:left w:val="single" w:sz="4" w:space="0" w:color="auto"/>
              <w:bottom w:val="single" w:sz="4" w:space="0" w:color="auto"/>
              <w:right w:val="single" w:sz="4" w:space="0" w:color="auto"/>
            </w:tcBorders>
          </w:tcPr>
          <w:p w:rsidR="00EE6B2A" w:rsidRDefault="00EE6B2A" w:rsidP="008A23F4">
            <w:pPr>
              <w:pStyle w:val="a9"/>
              <w:jc w:val="both"/>
              <w:rPr>
                <w:sz w:val="28"/>
                <w:szCs w:val="28"/>
                <w:lang w:eastAsia="en-US"/>
              </w:rPr>
            </w:pPr>
            <w:r>
              <w:rPr>
                <w:sz w:val="28"/>
                <w:szCs w:val="28"/>
                <w:lang w:eastAsia="en-US"/>
              </w:rPr>
              <w:t>Экзаменационная работа</w:t>
            </w:r>
          </w:p>
        </w:tc>
      </w:tr>
    </w:tbl>
    <w:p w:rsidR="000C075F" w:rsidRDefault="000C075F" w:rsidP="000C075F">
      <w:pPr>
        <w:pStyle w:val="ConsPlusTitle"/>
        <w:ind w:firstLine="567"/>
        <w:jc w:val="both"/>
        <w:rPr>
          <w:b w:val="0"/>
          <w:sz w:val="26"/>
          <w:szCs w:val="26"/>
        </w:rPr>
      </w:pPr>
      <w:bookmarkStart w:id="2" w:name="_Toc379881169"/>
      <w:bookmarkStart w:id="3" w:name="_Toc404598535"/>
      <w:bookmarkStart w:id="4" w:name="_Toc410235016"/>
      <w:bookmarkStart w:id="5" w:name="_Toc412727178"/>
    </w:p>
    <w:p w:rsidR="00EE6B2A" w:rsidRDefault="00EE6B2A" w:rsidP="00EE6B2A">
      <w:pPr>
        <w:pStyle w:val="Default"/>
        <w:numPr>
          <w:ilvl w:val="0"/>
          <w:numId w:val="1"/>
        </w:numPr>
        <w:jc w:val="both"/>
        <w:rPr>
          <w:b/>
          <w:bCs/>
          <w:sz w:val="28"/>
          <w:szCs w:val="28"/>
        </w:rPr>
      </w:pPr>
      <w:r>
        <w:rPr>
          <w:b/>
          <w:bCs/>
          <w:sz w:val="28"/>
          <w:szCs w:val="28"/>
        </w:rPr>
        <w:t xml:space="preserve">Особенности </w:t>
      </w:r>
      <w:r w:rsidR="001D05FF">
        <w:rPr>
          <w:b/>
          <w:bCs/>
          <w:sz w:val="28"/>
          <w:szCs w:val="28"/>
        </w:rPr>
        <w:t xml:space="preserve">подготовки ППЭ </w:t>
      </w:r>
      <w:r>
        <w:rPr>
          <w:b/>
          <w:bCs/>
          <w:sz w:val="28"/>
          <w:szCs w:val="28"/>
        </w:rPr>
        <w:t>и аудиторий</w:t>
      </w:r>
      <w:r w:rsidR="001D05FF">
        <w:rPr>
          <w:b/>
          <w:bCs/>
          <w:sz w:val="28"/>
          <w:szCs w:val="28"/>
        </w:rPr>
        <w:t xml:space="preserve"> к проведению ГИА</w:t>
      </w:r>
    </w:p>
    <w:p w:rsidR="00EE6B2A" w:rsidRPr="00EE6B2A" w:rsidRDefault="00EE6B2A" w:rsidP="00EE6B2A">
      <w:pPr>
        <w:autoSpaceDE w:val="0"/>
        <w:autoSpaceDN w:val="0"/>
        <w:adjustRightInd w:val="0"/>
        <w:ind w:left="709"/>
        <w:rPr>
          <w:rFonts w:eastAsiaTheme="minorHAnsi"/>
          <w:color w:val="000000"/>
          <w:sz w:val="24"/>
          <w:szCs w:val="24"/>
        </w:rPr>
      </w:pPr>
    </w:p>
    <w:p w:rsidR="00EE6B2A" w:rsidRPr="00EE6B2A" w:rsidRDefault="003C1861" w:rsidP="00EE6B2A">
      <w:pPr>
        <w:autoSpaceDE w:val="0"/>
        <w:autoSpaceDN w:val="0"/>
        <w:adjustRightInd w:val="0"/>
        <w:ind w:firstLine="709"/>
        <w:jc w:val="both"/>
        <w:rPr>
          <w:rFonts w:eastAsiaTheme="minorHAnsi"/>
          <w:color w:val="000000"/>
          <w:sz w:val="28"/>
          <w:szCs w:val="28"/>
        </w:rPr>
      </w:pPr>
      <w:r>
        <w:rPr>
          <w:rFonts w:eastAsiaTheme="minorHAnsi"/>
          <w:color w:val="000000"/>
          <w:sz w:val="28"/>
          <w:szCs w:val="28"/>
        </w:rPr>
        <w:t>1. </w:t>
      </w:r>
      <w:r w:rsidR="00EE6B2A" w:rsidRPr="00EE6B2A">
        <w:rPr>
          <w:rFonts w:eastAsiaTheme="minorHAnsi"/>
          <w:color w:val="000000"/>
          <w:sz w:val="28"/>
          <w:szCs w:val="28"/>
        </w:rPr>
        <w:t xml:space="preserve">В ППЭ, организованных на базе образовательной организации, медицинской организации, определяется специализированная (отдельная) аудитория (-и) для проведения экзаменов для участников экзаменов. </w:t>
      </w:r>
    </w:p>
    <w:p w:rsidR="00EE6B2A" w:rsidRPr="00EE6B2A" w:rsidRDefault="00EE6B2A" w:rsidP="00EE6B2A">
      <w:pPr>
        <w:autoSpaceDE w:val="0"/>
        <w:autoSpaceDN w:val="0"/>
        <w:adjustRightInd w:val="0"/>
        <w:ind w:firstLine="709"/>
        <w:jc w:val="both"/>
        <w:rPr>
          <w:rFonts w:eastAsiaTheme="minorHAnsi"/>
          <w:color w:val="000000"/>
          <w:sz w:val="28"/>
          <w:szCs w:val="28"/>
        </w:rPr>
      </w:pPr>
      <w:r w:rsidRPr="00EE6B2A">
        <w:rPr>
          <w:rFonts w:eastAsiaTheme="minorHAnsi"/>
          <w:color w:val="000000"/>
          <w:sz w:val="28"/>
          <w:szCs w:val="28"/>
        </w:rPr>
        <w:t xml:space="preserve">Возможно создание отдельных «опорных» ППЭ с оптимальными условиями проведения экзамена для участников экзаменов по определенным нозологическим группам или ограничениям по здоровью, оборудованных соответствующими специальными техническими средствами. </w:t>
      </w:r>
    </w:p>
    <w:p w:rsidR="00EE6B2A" w:rsidRPr="00EE6B2A" w:rsidRDefault="003C1861" w:rsidP="00EE6B2A">
      <w:pPr>
        <w:autoSpaceDE w:val="0"/>
        <w:autoSpaceDN w:val="0"/>
        <w:adjustRightInd w:val="0"/>
        <w:ind w:firstLine="709"/>
        <w:jc w:val="both"/>
        <w:rPr>
          <w:rFonts w:eastAsiaTheme="minorHAnsi"/>
          <w:color w:val="000000"/>
          <w:sz w:val="28"/>
          <w:szCs w:val="28"/>
        </w:rPr>
      </w:pPr>
      <w:r>
        <w:rPr>
          <w:rFonts w:eastAsiaTheme="minorHAnsi"/>
          <w:color w:val="000000"/>
          <w:sz w:val="28"/>
          <w:szCs w:val="28"/>
        </w:rPr>
        <w:t>2. </w:t>
      </w:r>
      <w:r w:rsidR="00EE6B2A" w:rsidRPr="00EE6B2A">
        <w:rPr>
          <w:rFonts w:eastAsiaTheme="minorHAnsi"/>
          <w:color w:val="000000"/>
          <w:sz w:val="28"/>
          <w:szCs w:val="28"/>
        </w:rPr>
        <w:t xml:space="preserve">Рекомендуется организовывать специализированные (отдельные) аудитории для участников экзаменов следующих категорий нозологических групп: </w:t>
      </w:r>
    </w:p>
    <w:p w:rsidR="00EE6B2A" w:rsidRPr="0064028A" w:rsidRDefault="00EE6B2A" w:rsidP="00025429">
      <w:pPr>
        <w:autoSpaceDE w:val="0"/>
        <w:autoSpaceDN w:val="0"/>
        <w:adjustRightInd w:val="0"/>
        <w:spacing w:after="34"/>
        <w:ind w:firstLine="709"/>
        <w:jc w:val="both"/>
        <w:rPr>
          <w:rFonts w:eastAsiaTheme="minorHAnsi"/>
          <w:color w:val="000000"/>
          <w:sz w:val="28"/>
          <w:szCs w:val="28"/>
        </w:rPr>
      </w:pPr>
      <w:r w:rsidRPr="0064028A">
        <w:rPr>
          <w:rFonts w:eastAsiaTheme="minorHAnsi"/>
          <w:color w:val="000000"/>
          <w:sz w:val="28"/>
          <w:szCs w:val="28"/>
        </w:rPr>
        <w:t>а)</w:t>
      </w:r>
      <w:r w:rsidR="00025429">
        <w:rPr>
          <w:rFonts w:eastAsiaTheme="minorHAnsi"/>
          <w:color w:val="000000"/>
          <w:sz w:val="28"/>
          <w:szCs w:val="28"/>
        </w:rPr>
        <w:t> </w:t>
      </w:r>
      <w:r w:rsidRPr="0064028A">
        <w:rPr>
          <w:rFonts w:eastAsiaTheme="minorHAnsi"/>
          <w:color w:val="000000"/>
          <w:sz w:val="28"/>
          <w:szCs w:val="28"/>
        </w:rPr>
        <w:t xml:space="preserve">слепых, поздноослепших, слабовидящих, владеющих шрифтом Брайля; </w:t>
      </w:r>
    </w:p>
    <w:p w:rsidR="00EE6B2A" w:rsidRPr="0064028A" w:rsidRDefault="00EE6B2A" w:rsidP="0064028A">
      <w:pPr>
        <w:autoSpaceDE w:val="0"/>
        <w:autoSpaceDN w:val="0"/>
        <w:adjustRightInd w:val="0"/>
        <w:spacing w:after="34"/>
        <w:ind w:left="709"/>
        <w:jc w:val="both"/>
        <w:rPr>
          <w:rFonts w:eastAsiaTheme="minorHAnsi"/>
          <w:color w:val="000000"/>
          <w:sz w:val="28"/>
          <w:szCs w:val="28"/>
        </w:rPr>
      </w:pPr>
      <w:r w:rsidRPr="0064028A">
        <w:rPr>
          <w:rFonts w:eastAsiaTheme="minorHAnsi"/>
          <w:color w:val="000000"/>
          <w:sz w:val="28"/>
          <w:szCs w:val="28"/>
        </w:rPr>
        <w:t xml:space="preserve">б) слабовидящих; </w:t>
      </w:r>
    </w:p>
    <w:p w:rsidR="00EE6B2A" w:rsidRPr="0064028A" w:rsidRDefault="00EE6B2A" w:rsidP="0064028A">
      <w:pPr>
        <w:autoSpaceDE w:val="0"/>
        <w:autoSpaceDN w:val="0"/>
        <w:adjustRightInd w:val="0"/>
        <w:spacing w:after="34"/>
        <w:ind w:left="709"/>
        <w:jc w:val="both"/>
        <w:rPr>
          <w:rFonts w:eastAsiaTheme="minorHAnsi"/>
          <w:color w:val="000000"/>
          <w:sz w:val="28"/>
          <w:szCs w:val="28"/>
        </w:rPr>
      </w:pPr>
      <w:r w:rsidRPr="0064028A">
        <w:rPr>
          <w:rFonts w:eastAsiaTheme="minorHAnsi"/>
          <w:color w:val="000000"/>
          <w:sz w:val="28"/>
          <w:szCs w:val="28"/>
        </w:rPr>
        <w:t xml:space="preserve">в) глухих; </w:t>
      </w:r>
    </w:p>
    <w:p w:rsidR="00EE6B2A" w:rsidRPr="0064028A" w:rsidRDefault="00EE6B2A" w:rsidP="0064028A">
      <w:pPr>
        <w:autoSpaceDE w:val="0"/>
        <w:autoSpaceDN w:val="0"/>
        <w:adjustRightInd w:val="0"/>
        <w:spacing w:after="34"/>
        <w:ind w:left="709"/>
        <w:jc w:val="both"/>
        <w:rPr>
          <w:rFonts w:eastAsiaTheme="minorHAnsi"/>
          <w:color w:val="000000"/>
          <w:sz w:val="28"/>
          <w:szCs w:val="28"/>
        </w:rPr>
      </w:pPr>
      <w:r w:rsidRPr="0064028A">
        <w:rPr>
          <w:rFonts w:eastAsiaTheme="minorHAnsi"/>
          <w:color w:val="000000"/>
          <w:sz w:val="28"/>
          <w:szCs w:val="28"/>
        </w:rPr>
        <w:t xml:space="preserve">г) слабослышащих, позднооглохших, кохлеарно имплантированных; </w:t>
      </w:r>
    </w:p>
    <w:p w:rsidR="00EE6B2A" w:rsidRPr="0064028A" w:rsidRDefault="00EE6B2A" w:rsidP="0064028A">
      <w:pPr>
        <w:autoSpaceDE w:val="0"/>
        <w:autoSpaceDN w:val="0"/>
        <w:adjustRightInd w:val="0"/>
        <w:spacing w:after="34"/>
        <w:ind w:left="709"/>
        <w:jc w:val="both"/>
        <w:rPr>
          <w:rFonts w:eastAsiaTheme="minorHAnsi"/>
          <w:color w:val="000000"/>
          <w:sz w:val="28"/>
          <w:szCs w:val="28"/>
        </w:rPr>
      </w:pPr>
      <w:r w:rsidRPr="0064028A">
        <w:rPr>
          <w:rFonts w:eastAsiaTheme="minorHAnsi"/>
          <w:color w:val="000000"/>
          <w:sz w:val="28"/>
          <w:szCs w:val="28"/>
        </w:rPr>
        <w:t xml:space="preserve">д) с нарушениями опорно-двигательного аппарата; </w:t>
      </w:r>
    </w:p>
    <w:p w:rsidR="001B70F5" w:rsidRDefault="00EE6B2A" w:rsidP="001B70F5">
      <w:pPr>
        <w:autoSpaceDE w:val="0"/>
        <w:autoSpaceDN w:val="0"/>
        <w:adjustRightInd w:val="0"/>
        <w:spacing w:after="34"/>
        <w:ind w:left="709"/>
        <w:jc w:val="both"/>
        <w:rPr>
          <w:rFonts w:eastAsiaTheme="minorHAnsi"/>
          <w:color w:val="000000"/>
          <w:sz w:val="28"/>
          <w:szCs w:val="28"/>
        </w:rPr>
      </w:pPr>
      <w:r w:rsidRPr="0064028A">
        <w:rPr>
          <w:rFonts w:eastAsiaTheme="minorHAnsi"/>
          <w:color w:val="000000"/>
          <w:sz w:val="28"/>
          <w:szCs w:val="28"/>
        </w:rPr>
        <w:t>е) с расстройствами аутистического спектра;</w:t>
      </w:r>
    </w:p>
    <w:p w:rsidR="00EE6B2A" w:rsidRPr="0064028A" w:rsidRDefault="00EE6B2A" w:rsidP="001B70F5">
      <w:pPr>
        <w:autoSpaceDE w:val="0"/>
        <w:autoSpaceDN w:val="0"/>
        <w:adjustRightInd w:val="0"/>
        <w:spacing w:after="34"/>
        <w:ind w:firstLine="709"/>
        <w:jc w:val="both"/>
        <w:rPr>
          <w:rFonts w:eastAsiaTheme="minorHAnsi"/>
          <w:color w:val="000000"/>
          <w:sz w:val="28"/>
          <w:szCs w:val="28"/>
        </w:rPr>
      </w:pPr>
      <w:r w:rsidRPr="0064028A">
        <w:rPr>
          <w:rFonts w:eastAsiaTheme="minorHAnsi"/>
          <w:color w:val="000000"/>
          <w:sz w:val="28"/>
          <w:szCs w:val="28"/>
        </w:rPr>
        <w:t>ж)</w:t>
      </w:r>
      <w:r w:rsidR="001B70F5">
        <w:rPr>
          <w:rFonts w:eastAsiaTheme="minorHAnsi"/>
          <w:color w:val="000000"/>
          <w:sz w:val="28"/>
          <w:szCs w:val="28"/>
        </w:rPr>
        <w:t> </w:t>
      </w:r>
      <w:r w:rsidRPr="0064028A">
        <w:rPr>
          <w:rFonts w:eastAsiaTheme="minorHAnsi"/>
          <w:color w:val="000000"/>
          <w:sz w:val="28"/>
          <w:szCs w:val="28"/>
        </w:rPr>
        <w:t xml:space="preserve">иных категорий участников экзамена, которым требуется создание особых условий (диабет, онкология, астма и др.). </w:t>
      </w:r>
    </w:p>
    <w:p w:rsidR="00EE6B2A" w:rsidRPr="0064028A" w:rsidRDefault="00EE6B2A" w:rsidP="0064028A">
      <w:pPr>
        <w:autoSpaceDE w:val="0"/>
        <w:autoSpaceDN w:val="0"/>
        <w:adjustRightInd w:val="0"/>
        <w:ind w:firstLine="709"/>
        <w:jc w:val="both"/>
        <w:rPr>
          <w:rFonts w:eastAsiaTheme="minorHAnsi"/>
          <w:color w:val="000000"/>
          <w:sz w:val="28"/>
          <w:szCs w:val="28"/>
        </w:rPr>
      </w:pPr>
      <w:r w:rsidRPr="0064028A">
        <w:rPr>
          <w:rFonts w:eastAsiaTheme="minorHAnsi"/>
          <w:color w:val="000000"/>
          <w:sz w:val="28"/>
          <w:szCs w:val="28"/>
        </w:rPr>
        <w:t>Особенности распределения участников экзаменов по аудиториям при проведении ГИА-11 в форме ГВЭ по русскому языку представлены в Методических рекомендациях по организации и проведению государственного выпускного экзамена по образовательным программам среднего общего образования в 202</w:t>
      </w:r>
      <w:r w:rsidR="00EA5691">
        <w:rPr>
          <w:rFonts w:eastAsiaTheme="minorHAnsi"/>
          <w:color w:val="000000"/>
          <w:sz w:val="28"/>
          <w:szCs w:val="28"/>
        </w:rPr>
        <w:t>6</w:t>
      </w:r>
      <w:r w:rsidRPr="0064028A">
        <w:rPr>
          <w:rFonts w:eastAsiaTheme="minorHAnsi"/>
          <w:color w:val="000000"/>
          <w:sz w:val="28"/>
          <w:szCs w:val="28"/>
        </w:rPr>
        <w:t xml:space="preserve"> году. </w:t>
      </w:r>
    </w:p>
    <w:p w:rsidR="00EE6B2A" w:rsidRPr="0064028A" w:rsidRDefault="00EE6B2A" w:rsidP="0064028A">
      <w:pPr>
        <w:autoSpaceDE w:val="0"/>
        <w:autoSpaceDN w:val="0"/>
        <w:adjustRightInd w:val="0"/>
        <w:ind w:firstLine="709"/>
        <w:jc w:val="both"/>
        <w:rPr>
          <w:rFonts w:eastAsiaTheme="minorHAnsi"/>
          <w:color w:val="000000"/>
          <w:sz w:val="28"/>
          <w:szCs w:val="28"/>
        </w:rPr>
      </w:pPr>
      <w:r w:rsidRPr="0064028A">
        <w:rPr>
          <w:rFonts w:eastAsiaTheme="minorHAnsi"/>
          <w:color w:val="000000"/>
          <w:sz w:val="28"/>
          <w:szCs w:val="28"/>
        </w:rPr>
        <w:t>Допускается нахождение в одной аудитории участников экзаменов, относящихся к разным нозологическим группам</w:t>
      </w:r>
      <w:r w:rsidR="0064028A">
        <w:rPr>
          <w:rStyle w:val="ab"/>
          <w:rFonts w:eastAsiaTheme="minorHAnsi"/>
          <w:color w:val="000000"/>
          <w:sz w:val="28"/>
          <w:szCs w:val="28"/>
        </w:rPr>
        <w:footnoteReference w:id="1"/>
      </w:r>
      <w:r w:rsidRPr="0064028A">
        <w:rPr>
          <w:rFonts w:eastAsiaTheme="minorHAnsi"/>
          <w:color w:val="000000"/>
          <w:sz w:val="28"/>
          <w:szCs w:val="28"/>
        </w:rPr>
        <w:t xml:space="preserve">. </w:t>
      </w:r>
    </w:p>
    <w:p w:rsidR="00EE6B2A" w:rsidRPr="0064028A" w:rsidRDefault="000236D0" w:rsidP="0064028A">
      <w:pPr>
        <w:autoSpaceDE w:val="0"/>
        <w:autoSpaceDN w:val="0"/>
        <w:adjustRightInd w:val="0"/>
        <w:spacing w:after="34"/>
        <w:ind w:firstLine="709"/>
        <w:jc w:val="both"/>
        <w:rPr>
          <w:rFonts w:eastAsiaTheme="minorHAnsi"/>
          <w:color w:val="000000"/>
          <w:sz w:val="28"/>
          <w:szCs w:val="28"/>
        </w:rPr>
      </w:pPr>
      <w:r>
        <w:rPr>
          <w:rFonts w:eastAsiaTheme="minorHAnsi"/>
          <w:color w:val="000000"/>
          <w:sz w:val="28"/>
          <w:szCs w:val="28"/>
        </w:rPr>
        <w:t>3. </w:t>
      </w:r>
      <w:r w:rsidR="00EE6B2A" w:rsidRPr="0064028A">
        <w:rPr>
          <w:rFonts w:eastAsiaTheme="minorHAnsi"/>
          <w:color w:val="000000"/>
          <w:sz w:val="28"/>
          <w:szCs w:val="28"/>
        </w:rPr>
        <w:t>Специализированные (отдельные) аудитории для проведения экзаменов оборудуются средствами видеонаблюдения, позволяющими осуществлять видеозапись без трансляции проведения экзаменов в сети «Интернет» (в режиме «офлайн»)</w:t>
      </w:r>
      <w:r w:rsidR="0064028A">
        <w:rPr>
          <w:rStyle w:val="ab"/>
          <w:rFonts w:eastAsiaTheme="minorHAnsi"/>
          <w:color w:val="000000"/>
          <w:sz w:val="28"/>
          <w:szCs w:val="28"/>
        </w:rPr>
        <w:footnoteReference w:id="2"/>
      </w:r>
      <w:r w:rsidR="0064028A">
        <w:rPr>
          <w:rFonts w:eastAsiaTheme="minorHAnsi"/>
          <w:color w:val="000000"/>
          <w:sz w:val="28"/>
          <w:szCs w:val="28"/>
        </w:rPr>
        <w:t>.</w:t>
      </w:r>
      <w:r w:rsidR="00EE6B2A" w:rsidRPr="0064028A">
        <w:rPr>
          <w:rFonts w:eastAsiaTheme="minorHAnsi"/>
          <w:color w:val="000000"/>
          <w:sz w:val="28"/>
          <w:szCs w:val="28"/>
        </w:rPr>
        <w:t xml:space="preserve"> </w:t>
      </w:r>
    </w:p>
    <w:p w:rsidR="00EE6B2A" w:rsidRPr="0064028A" w:rsidRDefault="000236D0" w:rsidP="0064028A">
      <w:pPr>
        <w:autoSpaceDE w:val="0"/>
        <w:autoSpaceDN w:val="0"/>
        <w:adjustRightInd w:val="0"/>
        <w:spacing w:after="34"/>
        <w:ind w:firstLine="709"/>
        <w:jc w:val="both"/>
        <w:rPr>
          <w:rFonts w:eastAsiaTheme="minorHAnsi"/>
          <w:color w:val="000000"/>
          <w:sz w:val="28"/>
          <w:szCs w:val="28"/>
        </w:rPr>
      </w:pPr>
      <w:r>
        <w:rPr>
          <w:rFonts w:eastAsiaTheme="minorHAnsi"/>
          <w:color w:val="000000"/>
          <w:sz w:val="28"/>
          <w:szCs w:val="28"/>
        </w:rPr>
        <w:lastRenderedPageBreak/>
        <w:t>4. </w:t>
      </w:r>
      <w:r w:rsidR="00EE6B2A" w:rsidRPr="0064028A">
        <w:rPr>
          <w:rFonts w:eastAsiaTheme="minorHAnsi"/>
          <w:color w:val="000000"/>
          <w:sz w:val="28"/>
          <w:szCs w:val="28"/>
        </w:rPr>
        <w:t>ППЭ и аудитории, предоставляемые для проведения экзаменов, оборуд</w:t>
      </w:r>
      <w:r w:rsidR="00D773BE">
        <w:rPr>
          <w:rFonts w:eastAsiaTheme="minorHAnsi"/>
          <w:color w:val="000000"/>
          <w:sz w:val="28"/>
          <w:szCs w:val="28"/>
        </w:rPr>
        <w:t>уются</w:t>
      </w:r>
      <w:r w:rsidR="00EE6B2A" w:rsidRPr="0064028A">
        <w:rPr>
          <w:rFonts w:eastAsiaTheme="minorHAnsi"/>
          <w:color w:val="000000"/>
          <w:sz w:val="28"/>
          <w:szCs w:val="28"/>
        </w:rPr>
        <w:t xml:space="preserve"> в соответствии с нозологической группой участников экзаменов и в соответствии с условиями, учитывающими состояние их здоровья, особенности психофизического развития, в том числе в соответствии с рекомендациями ПМПК: </w:t>
      </w:r>
    </w:p>
    <w:p w:rsidR="0064028A" w:rsidRDefault="00EE6B2A" w:rsidP="0064028A">
      <w:pPr>
        <w:autoSpaceDE w:val="0"/>
        <w:autoSpaceDN w:val="0"/>
        <w:adjustRightInd w:val="0"/>
        <w:ind w:firstLine="709"/>
        <w:jc w:val="both"/>
        <w:rPr>
          <w:rFonts w:eastAsiaTheme="minorHAnsi"/>
          <w:color w:val="000000"/>
          <w:sz w:val="28"/>
          <w:szCs w:val="28"/>
        </w:rPr>
      </w:pPr>
      <w:r w:rsidRPr="0064028A">
        <w:rPr>
          <w:rFonts w:eastAsiaTheme="minorHAnsi"/>
          <w:color w:val="000000"/>
          <w:sz w:val="28"/>
          <w:szCs w:val="28"/>
        </w:rPr>
        <w:t>а)</w:t>
      </w:r>
      <w:r w:rsidR="0064028A">
        <w:rPr>
          <w:rFonts w:eastAsiaTheme="minorHAnsi"/>
          <w:color w:val="000000"/>
          <w:sz w:val="28"/>
          <w:szCs w:val="28"/>
        </w:rPr>
        <w:t> </w:t>
      </w:r>
      <w:r w:rsidRPr="0064028A">
        <w:rPr>
          <w:rFonts w:eastAsiaTheme="minorHAnsi"/>
          <w:b/>
          <w:bCs/>
          <w:color w:val="000000"/>
          <w:sz w:val="28"/>
          <w:szCs w:val="28"/>
        </w:rPr>
        <w:t xml:space="preserve">для участников экзаменов, выполняющих по желанию письменную ЭР на компьютере, </w:t>
      </w:r>
      <w:r w:rsidRPr="0064028A">
        <w:rPr>
          <w:rFonts w:eastAsiaTheme="minorHAnsi"/>
          <w:color w:val="000000"/>
          <w:sz w:val="28"/>
          <w:szCs w:val="28"/>
        </w:rPr>
        <w:t>– компьютерами, не имеющими выхода в сеть «Интернет» и не содержащим</w:t>
      </w:r>
      <w:r w:rsidR="00D773BE">
        <w:rPr>
          <w:rFonts w:eastAsiaTheme="minorHAnsi"/>
          <w:color w:val="000000"/>
          <w:sz w:val="28"/>
          <w:szCs w:val="28"/>
        </w:rPr>
        <w:t>и</w:t>
      </w:r>
      <w:r w:rsidRPr="0064028A">
        <w:rPr>
          <w:rFonts w:eastAsiaTheme="minorHAnsi"/>
          <w:color w:val="000000"/>
          <w:sz w:val="28"/>
          <w:szCs w:val="28"/>
        </w:rPr>
        <w:t xml:space="preserve"> информации по сдаваемому учебному предмету;</w:t>
      </w:r>
    </w:p>
    <w:p w:rsidR="0064028A" w:rsidRPr="0064028A" w:rsidRDefault="0064028A" w:rsidP="0064028A">
      <w:pPr>
        <w:autoSpaceDE w:val="0"/>
        <w:autoSpaceDN w:val="0"/>
        <w:adjustRightInd w:val="0"/>
        <w:ind w:firstLine="709"/>
        <w:jc w:val="both"/>
        <w:rPr>
          <w:rFonts w:eastAsiaTheme="minorHAnsi"/>
          <w:color w:val="000000"/>
          <w:sz w:val="28"/>
          <w:szCs w:val="28"/>
          <w:lang w:eastAsia="en-US"/>
        </w:rPr>
      </w:pPr>
      <w:r w:rsidRPr="0064028A">
        <w:rPr>
          <w:rFonts w:eastAsiaTheme="minorHAnsi"/>
          <w:color w:val="000000"/>
          <w:sz w:val="28"/>
          <w:szCs w:val="28"/>
          <w:lang w:eastAsia="en-US"/>
        </w:rPr>
        <w:t>б)</w:t>
      </w:r>
      <w:r>
        <w:rPr>
          <w:rFonts w:eastAsiaTheme="minorHAnsi"/>
          <w:color w:val="000000"/>
          <w:sz w:val="28"/>
          <w:szCs w:val="28"/>
          <w:lang w:eastAsia="en-US"/>
        </w:rPr>
        <w:t> </w:t>
      </w:r>
      <w:r w:rsidRPr="0064028A">
        <w:rPr>
          <w:rFonts w:eastAsiaTheme="minorHAnsi"/>
          <w:b/>
          <w:bCs/>
          <w:color w:val="000000"/>
          <w:sz w:val="28"/>
          <w:szCs w:val="28"/>
          <w:lang w:eastAsia="en-US"/>
        </w:rPr>
        <w:t xml:space="preserve">для глухих, слабослышащих, позднооглохших, кохлеарно имплантированных </w:t>
      </w:r>
      <w:r w:rsidRPr="0064028A">
        <w:rPr>
          <w:rFonts w:eastAsiaTheme="minorHAnsi"/>
          <w:color w:val="000000"/>
          <w:sz w:val="28"/>
          <w:szCs w:val="28"/>
          <w:lang w:eastAsia="en-US"/>
        </w:rPr>
        <w:t>– звукоусиливающей аппаратурой как коллективного, так и индивидуального пользования</w:t>
      </w:r>
      <w:r>
        <w:rPr>
          <w:rStyle w:val="ab"/>
          <w:rFonts w:eastAsiaTheme="minorHAnsi"/>
          <w:color w:val="000000"/>
          <w:sz w:val="28"/>
          <w:szCs w:val="28"/>
          <w:lang w:eastAsia="en-US"/>
        </w:rPr>
        <w:footnoteReference w:id="3"/>
      </w:r>
      <w:r w:rsidRPr="0064028A">
        <w:rPr>
          <w:rFonts w:eastAsiaTheme="minorHAnsi"/>
          <w:color w:val="000000"/>
          <w:sz w:val="28"/>
          <w:szCs w:val="28"/>
          <w:lang w:eastAsia="en-US"/>
        </w:rPr>
        <w:t xml:space="preserve">;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в)</w:t>
      </w:r>
      <w:r w:rsidR="00025429">
        <w:rPr>
          <w:rFonts w:eastAsiaTheme="minorHAnsi"/>
          <w:color w:val="000000"/>
          <w:sz w:val="28"/>
          <w:szCs w:val="28"/>
          <w:lang w:eastAsia="en-US"/>
        </w:rPr>
        <w:t> </w:t>
      </w:r>
      <w:r w:rsidRPr="0064028A">
        <w:rPr>
          <w:rFonts w:eastAsiaTheme="minorHAnsi"/>
          <w:b/>
          <w:bCs/>
          <w:color w:val="000000"/>
          <w:sz w:val="28"/>
          <w:szCs w:val="28"/>
          <w:lang w:eastAsia="en-US"/>
        </w:rPr>
        <w:t xml:space="preserve">для слепых, поздноослепших, слабовидящих, владеющих шрифтом Брайля, – </w:t>
      </w:r>
      <w:r w:rsidRPr="0064028A">
        <w:rPr>
          <w:rFonts w:eastAsiaTheme="minorHAnsi"/>
          <w:color w:val="000000"/>
          <w:sz w:val="28"/>
          <w:szCs w:val="28"/>
          <w:lang w:eastAsia="en-US"/>
        </w:rPr>
        <w:t xml:space="preserve">специальными принадлежностями для оформления ЭР рельефно-точечным шрифтом Брайля;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г)</w:t>
      </w:r>
      <w:r w:rsidR="00B15003">
        <w:rPr>
          <w:rFonts w:eastAsiaTheme="minorHAnsi"/>
          <w:color w:val="000000"/>
          <w:sz w:val="28"/>
          <w:szCs w:val="28"/>
          <w:lang w:eastAsia="en-US"/>
        </w:rPr>
        <w:t> </w:t>
      </w:r>
      <w:r w:rsidRPr="0064028A">
        <w:rPr>
          <w:rFonts w:eastAsiaTheme="minorHAnsi"/>
          <w:b/>
          <w:bCs/>
          <w:color w:val="000000"/>
          <w:sz w:val="28"/>
          <w:szCs w:val="28"/>
          <w:lang w:eastAsia="en-US"/>
        </w:rPr>
        <w:t xml:space="preserve">для слабовидящих участников экзамена </w:t>
      </w:r>
      <w:r w:rsidRPr="0064028A">
        <w:rPr>
          <w:rFonts w:eastAsiaTheme="minorHAnsi"/>
          <w:color w:val="000000"/>
          <w:sz w:val="28"/>
          <w:szCs w:val="28"/>
          <w:lang w:eastAsia="en-US"/>
        </w:rPr>
        <w:t>– устройствами для копирования ЭМ в увеличенном размере</w:t>
      </w:r>
      <w:r w:rsidR="00B15003">
        <w:rPr>
          <w:rStyle w:val="ab"/>
          <w:rFonts w:eastAsiaTheme="minorHAnsi"/>
          <w:color w:val="000000"/>
          <w:sz w:val="28"/>
          <w:szCs w:val="28"/>
          <w:lang w:eastAsia="en-US"/>
        </w:rPr>
        <w:footnoteReference w:id="4"/>
      </w:r>
      <w:r w:rsidRPr="0064028A">
        <w:rPr>
          <w:rFonts w:eastAsiaTheme="minorHAnsi"/>
          <w:color w:val="000000"/>
          <w:sz w:val="28"/>
          <w:szCs w:val="28"/>
          <w:lang w:eastAsia="en-US"/>
        </w:rPr>
        <w:t>, увеличительными устройствами (лупа или иное увеличительное устройство), индивидуальным равномерным освещением не менее 300 люкс</w:t>
      </w:r>
      <w:r w:rsidR="00B15003">
        <w:rPr>
          <w:rStyle w:val="ab"/>
          <w:rFonts w:eastAsiaTheme="minorHAnsi"/>
          <w:color w:val="000000"/>
          <w:sz w:val="28"/>
          <w:szCs w:val="28"/>
          <w:lang w:eastAsia="en-US"/>
        </w:rPr>
        <w:footnoteReference w:id="5"/>
      </w:r>
      <w:r w:rsidRPr="0064028A">
        <w:rPr>
          <w:rFonts w:eastAsiaTheme="minorHAnsi"/>
          <w:color w:val="000000"/>
          <w:sz w:val="28"/>
          <w:szCs w:val="28"/>
          <w:lang w:eastAsia="en-US"/>
        </w:rPr>
        <w:t xml:space="preserve">;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д)</w:t>
      </w:r>
      <w:r w:rsidR="00B15003">
        <w:rPr>
          <w:rFonts w:eastAsiaTheme="minorHAnsi"/>
          <w:color w:val="000000"/>
          <w:sz w:val="28"/>
          <w:szCs w:val="28"/>
          <w:lang w:eastAsia="en-US"/>
        </w:rPr>
        <w:t> </w:t>
      </w:r>
      <w:r w:rsidRPr="0064028A">
        <w:rPr>
          <w:rFonts w:eastAsiaTheme="minorHAnsi"/>
          <w:b/>
          <w:bCs/>
          <w:color w:val="000000"/>
          <w:sz w:val="28"/>
          <w:szCs w:val="28"/>
          <w:lang w:eastAsia="en-US"/>
        </w:rPr>
        <w:t xml:space="preserve">с нарушениями опорно-двигательного аппарата </w:t>
      </w:r>
      <w:r w:rsidRPr="0064028A">
        <w:rPr>
          <w:rFonts w:eastAsiaTheme="minorHAnsi"/>
          <w:color w:val="000000"/>
          <w:sz w:val="28"/>
          <w:szCs w:val="28"/>
          <w:lang w:eastAsia="en-US"/>
        </w:rPr>
        <w:t>– специализированная (отдельная) аудитория в ППЭ должна находиться на первом этаже</w:t>
      </w:r>
      <w:r w:rsidR="00B15003">
        <w:rPr>
          <w:rStyle w:val="ab"/>
          <w:rFonts w:eastAsiaTheme="minorHAnsi"/>
          <w:color w:val="000000"/>
          <w:sz w:val="28"/>
          <w:szCs w:val="28"/>
          <w:lang w:eastAsia="en-US"/>
        </w:rPr>
        <w:footnoteReference w:id="6"/>
      </w:r>
      <w:r w:rsidRPr="0064028A">
        <w:rPr>
          <w:rFonts w:eastAsiaTheme="minorHAnsi"/>
          <w:color w:val="000000"/>
          <w:sz w:val="28"/>
          <w:szCs w:val="28"/>
          <w:lang w:eastAsia="en-US"/>
        </w:rPr>
        <w:t xml:space="preserve">. В специализированной (отдельной) аудитории </w:t>
      </w:r>
      <w:r w:rsidR="00D773BE">
        <w:rPr>
          <w:rFonts w:eastAsiaTheme="minorHAnsi"/>
          <w:color w:val="000000"/>
          <w:sz w:val="28"/>
          <w:szCs w:val="28"/>
          <w:lang w:eastAsia="en-US"/>
        </w:rPr>
        <w:t xml:space="preserve">находятся </w:t>
      </w:r>
      <w:r w:rsidRPr="0064028A">
        <w:rPr>
          <w:rFonts w:eastAsiaTheme="minorHAnsi"/>
          <w:color w:val="000000"/>
          <w:sz w:val="28"/>
          <w:szCs w:val="28"/>
          <w:lang w:eastAsia="en-US"/>
        </w:rPr>
        <w:t xml:space="preserve">специальные кресла, медицинские лежаки – для участников экзаменов, которые не могут долго сидеть (при необходимости), специальными периферическими устройствами ввода (ножная мышь, роллер, джойстик, головная мышь и др.) (при необходимости).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5.</w:t>
      </w:r>
      <w:r w:rsidR="00B15003">
        <w:rPr>
          <w:rFonts w:eastAsiaTheme="minorHAnsi"/>
          <w:color w:val="000000"/>
          <w:sz w:val="28"/>
          <w:szCs w:val="28"/>
          <w:lang w:eastAsia="en-US"/>
        </w:rPr>
        <w:t> </w:t>
      </w:r>
      <w:r w:rsidRPr="0064028A">
        <w:rPr>
          <w:rFonts w:eastAsiaTheme="minorHAnsi"/>
          <w:color w:val="000000"/>
          <w:sz w:val="28"/>
          <w:szCs w:val="28"/>
          <w:lang w:eastAsia="en-US"/>
        </w:rPr>
        <w:t xml:space="preserve">Количество рабочих мест в каждой аудитории определяется в зависимости от категории нозологической группы, в том числе в зависимости от используемых участниками экзаменов специальных технических средств.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6. В аудиториях предусм</w:t>
      </w:r>
      <w:r w:rsidR="00025429">
        <w:rPr>
          <w:rFonts w:eastAsiaTheme="minorHAnsi"/>
          <w:color w:val="000000"/>
          <w:sz w:val="28"/>
          <w:szCs w:val="28"/>
          <w:lang w:eastAsia="en-US"/>
        </w:rPr>
        <w:t>атриваются</w:t>
      </w:r>
      <w:r w:rsidRPr="0064028A">
        <w:rPr>
          <w:rFonts w:eastAsiaTheme="minorHAnsi"/>
          <w:color w:val="000000"/>
          <w:sz w:val="28"/>
          <w:szCs w:val="28"/>
          <w:lang w:eastAsia="en-US"/>
        </w:rPr>
        <w:t xml:space="preserve"> места для ассистентов. </w:t>
      </w:r>
    </w:p>
    <w:p w:rsidR="0064028A" w:rsidRPr="0064028A" w:rsidRDefault="0064028A" w:rsidP="0064028A">
      <w:pPr>
        <w:autoSpaceDE w:val="0"/>
        <w:autoSpaceDN w:val="0"/>
        <w:adjustRightInd w:val="0"/>
        <w:spacing w:after="39"/>
        <w:ind w:firstLine="709"/>
        <w:jc w:val="both"/>
        <w:rPr>
          <w:rFonts w:eastAsiaTheme="minorHAnsi"/>
          <w:color w:val="000000"/>
          <w:sz w:val="28"/>
          <w:szCs w:val="28"/>
          <w:lang w:eastAsia="en-US"/>
        </w:rPr>
      </w:pPr>
      <w:r w:rsidRPr="0064028A">
        <w:rPr>
          <w:rFonts w:eastAsiaTheme="minorHAnsi"/>
          <w:color w:val="000000"/>
          <w:sz w:val="28"/>
          <w:szCs w:val="28"/>
          <w:lang w:eastAsia="en-US"/>
        </w:rPr>
        <w:t>7.</w:t>
      </w:r>
      <w:r w:rsidR="00EA5691">
        <w:rPr>
          <w:rFonts w:eastAsiaTheme="minorHAnsi"/>
          <w:color w:val="000000"/>
          <w:sz w:val="28"/>
          <w:szCs w:val="28"/>
          <w:lang w:eastAsia="en-US"/>
        </w:rPr>
        <w:t> </w:t>
      </w:r>
      <w:r w:rsidRPr="0064028A">
        <w:rPr>
          <w:rFonts w:eastAsiaTheme="minorHAnsi"/>
          <w:color w:val="000000"/>
          <w:sz w:val="28"/>
          <w:szCs w:val="28"/>
          <w:lang w:eastAsia="en-US"/>
        </w:rPr>
        <w:t>Рекомендуется размещать в аудитории не более 5 участников экзамена, сдающих экзамен с помощью ассистента. В случае распределения в аудиторию более 5 участников экзамена, сдающих экзамен с помощью ассистента, обеспеч</w:t>
      </w:r>
      <w:r w:rsidR="007E4159">
        <w:rPr>
          <w:rFonts w:eastAsiaTheme="minorHAnsi"/>
          <w:color w:val="000000"/>
          <w:sz w:val="28"/>
          <w:szCs w:val="28"/>
          <w:lang w:eastAsia="en-US"/>
        </w:rPr>
        <w:t>иваются</w:t>
      </w:r>
      <w:r w:rsidRPr="0064028A">
        <w:rPr>
          <w:rFonts w:eastAsiaTheme="minorHAnsi"/>
          <w:color w:val="000000"/>
          <w:sz w:val="28"/>
          <w:szCs w:val="28"/>
          <w:lang w:eastAsia="en-US"/>
        </w:rPr>
        <w:t xml:space="preserve"> условия проведения экзамена с учетом того, что </w:t>
      </w:r>
      <w:r w:rsidRPr="0064028A">
        <w:rPr>
          <w:rFonts w:eastAsiaTheme="minorHAnsi"/>
          <w:color w:val="000000"/>
          <w:sz w:val="28"/>
          <w:szCs w:val="28"/>
          <w:lang w:eastAsia="en-US"/>
        </w:rPr>
        <w:lastRenderedPageBreak/>
        <w:t xml:space="preserve">ассистенты не будут мешать и (или) отвлекать других участников экзамена от выполнения ЭР. </w:t>
      </w:r>
    </w:p>
    <w:p w:rsidR="0064028A" w:rsidRPr="0064028A" w:rsidRDefault="000236D0" w:rsidP="0064028A">
      <w:pPr>
        <w:autoSpaceDE w:val="0"/>
        <w:autoSpaceDN w:val="0"/>
        <w:adjustRightInd w:val="0"/>
        <w:spacing w:after="39"/>
        <w:ind w:firstLine="709"/>
        <w:jc w:val="both"/>
        <w:rPr>
          <w:rFonts w:eastAsiaTheme="minorHAnsi"/>
          <w:color w:val="000000"/>
          <w:sz w:val="28"/>
          <w:szCs w:val="28"/>
          <w:lang w:eastAsia="en-US"/>
        </w:rPr>
      </w:pPr>
      <w:r>
        <w:rPr>
          <w:rFonts w:eastAsiaTheme="minorHAnsi"/>
          <w:color w:val="000000"/>
          <w:sz w:val="28"/>
          <w:szCs w:val="28"/>
          <w:lang w:eastAsia="en-US"/>
        </w:rPr>
        <w:t>8. </w:t>
      </w:r>
      <w:r w:rsidR="0064028A" w:rsidRPr="0064028A">
        <w:rPr>
          <w:rFonts w:eastAsiaTheme="minorHAnsi"/>
          <w:color w:val="000000"/>
          <w:sz w:val="28"/>
          <w:szCs w:val="28"/>
          <w:lang w:eastAsia="en-US"/>
        </w:rPr>
        <w:t>При проведении экзаменов по нескольким учебным предметам в один день в соответствии с единым расписанием ГИА допускается рассадка в одну специализированную (отдельную) аудиторию участников экзаменов не более чем по двум разным учебным предметам</w:t>
      </w:r>
      <w:r w:rsidR="00B15003">
        <w:rPr>
          <w:rStyle w:val="ab"/>
          <w:rFonts w:eastAsiaTheme="minorHAnsi"/>
          <w:color w:val="000000"/>
          <w:sz w:val="28"/>
          <w:szCs w:val="28"/>
          <w:lang w:eastAsia="en-US"/>
        </w:rPr>
        <w:footnoteReference w:id="7"/>
      </w:r>
      <w:r w:rsidR="0064028A" w:rsidRPr="0064028A">
        <w:rPr>
          <w:rFonts w:eastAsiaTheme="minorHAnsi"/>
          <w:color w:val="000000"/>
          <w:sz w:val="28"/>
          <w:szCs w:val="28"/>
          <w:lang w:eastAsia="en-US"/>
        </w:rPr>
        <w:t xml:space="preserve">. </w:t>
      </w:r>
    </w:p>
    <w:p w:rsidR="00B15003" w:rsidRDefault="0064028A" w:rsidP="00B15003">
      <w:pPr>
        <w:autoSpaceDE w:val="0"/>
        <w:autoSpaceDN w:val="0"/>
        <w:adjustRightInd w:val="0"/>
        <w:ind w:firstLine="709"/>
        <w:jc w:val="both"/>
        <w:rPr>
          <w:rFonts w:eastAsiaTheme="minorHAnsi"/>
          <w:color w:val="000000"/>
          <w:sz w:val="28"/>
          <w:szCs w:val="28"/>
          <w:lang w:eastAsia="en-US"/>
        </w:rPr>
      </w:pPr>
      <w:r w:rsidRPr="0064028A">
        <w:rPr>
          <w:rFonts w:eastAsiaTheme="minorHAnsi"/>
          <w:color w:val="000000"/>
          <w:sz w:val="28"/>
          <w:szCs w:val="28"/>
          <w:lang w:eastAsia="en-US"/>
        </w:rPr>
        <w:t>9.</w:t>
      </w:r>
      <w:r w:rsidR="00B15003">
        <w:rPr>
          <w:rFonts w:eastAsiaTheme="minorHAnsi"/>
          <w:color w:val="000000"/>
          <w:sz w:val="28"/>
          <w:szCs w:val="28"/>
          <w:lang w:eastAsia="en-US"/>
        </w:rPr>
        <w:t> </w:t>
      </w:r>
      <w:r w:rsidR="00265788">
        <w:rPr>
          <w:rFonts w:eastAsiaTheme="minorHAnsi"/>
          <w:color w:val="000000"/>
          <w:sz w:val="28"/>
          <w:szCs w:val="28"/>
          <w:lang w:eastAsia="en-US"/>
        </w:rPr>
        <w:t>П</w:t>
      </w:r>
      <w:r w:rsidRPr="0064028A">
        <w:rPr>
          <w:rFonts w:eastAsiaTheme="minorHAnsi"/>
          <w:color w:val="000000"/>
          <w:sz w:val="28"/>
          <w:szCs w:val="28"/>
          <w:lang w:eastAsia="en-US"/>
        </w:rPr>
        <w:t>одгот</w:t>
      </w:r>
      <w:r w:rsidR="00265788">
        <w:rPr>
          <w:rFonts w:eastAsiaTheme="minorHAnsi"/>
          <w:color w:val="000000"/>
          <w:sz w:val="28"/>
          <w:szCs w:val="28"/>
          <w:lang w:eastAsia="en-US"/>
        </w:rPr>
        <w:t>авливаются</w:t>
      </w:r>
      <w:r w:rsidRPr="0064028A">
        <w:rPr>
          <w:rFonts w:eastAsiaTheme="minorHAnsi"/>
          <w:color w:val="000000"/>
          <w:sz w:val="28"/>
          <w:szCs w:val="28"/>
          <w:lang w:eastAsia="en-US"/>
        </w:rPr>
        <w:t xml:space="preserve"> в нужном количестве напечатанные Инструкции для участников экзаменов, зачитываемые организаторами в аудиториях перед началом экзамена</w:t>
      </w:r>
      <w:r w:rsidR="00B15003">
        <w:rPr>
          <w:rStyle w:val="ab"/>
          <w:rFonts w:eastAsiaTheme="minorHAnsi"/>
          <w:color w:val="000000"/>
          <w:sz w:val="28"/>
          <w:szCs w:val="28"/>
          <w:lang w:eastAsia="en-US"/>
        </w:rPr>
        <w:footnoteReference w:id="8"/>
      </w:r>
      <w:r w:rsidRPr="0064028A">
        <w:rPr>
          <w:rFonts w:eastAsiaTheme="minorHAnsi"/>
          <w:color w:val="000000"/>
          <w:sz w:val="28"/>
          <w:szCs w:val="28"/>
          <w:lang w:eastAsia="en-US"/>
        </w:rPr>
        <w:t>, и Правила по заполнению бланков для глухих, позднооглохших, слабослышащих, кохлеарно имплантированных участников экзаменов, участников экзаменов с расстройствами аутистического спектра.</w:t>
      </w:r>
    </w:p>
    <w:p w:rsidR="00B15003" w:rsidRPr="00B15003" w:rsidRDefault="00B15003" w:rsidP="00B15003">
      <w:pPr>
        <w:autoSpaceDE w:val="0"/>
        <w:autoSpaceDN w:val="0"/>
        <w:adjustRightInd w:val="0"/>
        <w:ind w:firstLine="709"/>
        <w:jc w:val="both"/>
        <w:rPr>
          <w:sz w:val="28"/>
          <w:szCs w:val="28"/>
        </w:rPr>
      </w:pPr>
      <w:r w:rsidRPr="00B15003">
        <w:rPr>
          <w:sz w:val="28"/>
          <w:szCs w:val="28"/>
        </w:rPr>
        <w:t>10.</w:t>
      </w:r>
      <w:r>
        <w:rPr>
          <w:sz w:val="28"/>
          <w:szCs w:val="28"/>
        </w:rPr>
        <w:t xml:space="preserve"> Министерство образования </w:t>
      </w:r>
      <w:r w:rsidRPr="00B15003">
        <w:rPr>
          <w:sz w:val="28"/>
          <w:szCs w:val="28"/>
        </w:rPr>
        <w:t>принимает решение об организации работы Комиссии тифлопереводчиков в аудитории проведения экзамена в ППЭ после окончания экзамена или РЦОИ</w:t>
      </w:r>
      <w:r w:rsidR="00E32F21">
        <w:rPr>
          <w:rStyle w:val="ab"/>
          <w:sz w:val="28"/>
          <w:szCs w:val="28"/>
        </w:rPr>
        <w:footnoteReference w:id="9"/>
      </w:r>
      <w:r w:rsidRPr="00B15003">
        <w:rPr>
          <w:sz w:val="28"/>
          <w:szCs w:val="28"/>
        </w:rPr>
        <w:t xml:space="preserve">. </w:t>
      </w:r>
    </w:p>
    <w:p w:rsidR="00B15003" w:rsidRPr="00B15003" w:rsidRDefault="00B15003" w:rsidP="00E32F21">
      <w:pPr>
        <w:pStyle w:val="Default"/>
        <w:ind w:firstLine="709"/>
        <w:jc w:val="both"/>
        <w:rPr>
          <w:sz w:val="28"/>
          <w:szCs w:val="28"/>
        </w:rPr>
      </w:pPr>
      <w:r w:rsidRPr="00B15003">
        <w:rPr>
          <w:sz w:val="28"/>
          <w:szCs w:val="28"/>
        </w:rPr>
        <w:t>В ППЭ, в котором проводится экзамен для слепых, поздноослепших, слабовидящих участников экзаменов, владеющих шрифтом Брайля, а также осуществляет свою работу Комиссия тифлопереводчиков, количество членов ГЭК увелич</w:t>
      </w:r>
      <w:r w:rsidR="00265788">
        <w:rPr>
          <w:sz w:val="28"/>
          <w:szCs w:val="28"/>
        </w:rPr>
        <w:t>ивается</w:t>
      </w:r>
      <w:r w:rsidRPr="00B15003">
        <w:rPr>
          <w:sz w:val="28"/>
          <w:szCs w:val="28"/>
        </w:rPr>
        <w:t xml:space="preserve">. </w:t>
      </w:r>
    </w:p>
    <w:p w:rsidR="00B15003" w:rsidRPr="00B15003" w:rsidRDefault="00B15003" w:rsidP="00E32F21">
      <w:pPr>
        <w:pStyle w:val="Default"/>
        <w:ind w:firstLine="709"/>
        <w:jc w:val="both"/>
        <w:rPr>
          <w:sz w:val="28"/>
          <w:szCs w:val="28"/>
        </w:rPr>
      </w:pPr>
      <w:r w:rsidRPr="00B15003">
        <w:rPr>
          <w:sz w:val="28"/>
          <w:szCs w:val="28"/>
        </w:rPr>
        <w:t>11.</w:t>
      </w:r>
      <w:r w:rsidR="00E32F21">
        <w:rPr>
          <w:sz w:val="28"/>
          <w:szCs w:val="28"/>
        </w:rPr>
        <w:t> </w:t>
      </w:r>
      <w:r w:rsidRPr="00B15003">
        <w:rPr>
          <w:sz w:val="28"/>
          <w:szCs w:val="28"/>
        </w:rPr>
        <w:t xml:space="preserve">ППЭ может быть организован на дому по месту жительства участников экзаменов или на базе медицинской организации, в том числе санаторно-курортной, в которой проводятся необходимые лечебные, реабилитационные и оздоровительные мероприятия для нуждающихся в длительном лечении. </w:t>
      </w:r>
    </w:p>
    <w:p w:rsidR="00B15003" w:rsidRPr="00B15003" w:rsidRDefault="00B15003" w:rsidP="00E32F21">
      <w:pPr>
        <w:pStyle w:val="Default"/>
        <w:ind w:firstLine="709"/>
        <w:jc w:val="both"/>
        <w:rPr>
          <w:sz w:val="28"/>
          <w:szCs w:val="28"/>
        </w:rPr>
      </w:pPr>
      <w:r w:rsidRPr="00B15003">
        <w:rPr>
          <w:sz w:val="28"/>
          <w:szCs w:val="28"/>
        </w:rPr>
        <w:t>Основанием для организации экзаменов на дому, в медицинской организации являются заключение медицинской организации</w:t>
      </w:r>
      <w:r w:rsidR="00E32F21">
        <w:rPr>
          <w:rStyle w:val="ab"/>
          <w:sz w:val="28"/>
          <w:szCs w:val="28"/>
        </w:rPr>
        <w:footnoteReference w:id="10"/>
      </w:r>
      <w:r w:rsidRPr="00B15003">
        <w:rPr>
          <w:sz w:val="28"/>
          <w:szCs w:val="28"/>
        </w:rPr>
        <w:t xml:space="preserve"> и рекомендации ПМПК</w:t>
      </w:r>
      <w:r w:rsidR="00E32F21">
        <w:rPr>
          <w:rStyle w:val="ab"/>
          <w:sz w:val="28"/>
          <w:szCs w:val="28"/>
        </w:rPr>
        <w:footnoteReference w:id="11"/>
      </w:r>
      <w:r w:rsidRPr="00B15003">
        <w:rPr>
          <w:sz w:val="28"/>
          <w:szCs w:val="28"/>
        </w:rPr>
        <w:t xml:space="preserve">. </w:t>
      </w:r>
    </w:p>
    <w:p w:rsidR="00B15003" w:rsidRPr="00B15003" w:rsidRDefault="00B15003" w:rsidP="00E32F21">
      <w:pPr>
        <w:pStyle w:val="Default"/>
        <w:ind w:firstLine="709"/>
        <w:jc w:val="both"/>
        <w:rPr>
          <w:sz w:val="28"/>
          <w:szCs w:val="28"/>
        </w:rPr>
      </w:pPr>
      <w:r w:rsidRPr="00B15003">
        <w:rPr>
          <w:sz w:val="28"/>
          <w:szCs w:val="28"/>
        </w:rPr>
        <w:t>При организации ППЭ на дому, медицинской организации выполн</w:t>
      </w:r>
      <w:r w:rsidR="009662FC">
        <w:rPr>
          <w:sz w:val="28"/>
          <w:szCs w:val="28"/>
        </w:rPr>
        <w:t xml:space="preserve">яются </w:t>
      </w:r>
      <w:r w:rsidRPr="00B15003">
        <w:rPr>
          <w:sz w:val="28"/>
          <w:szCs w:val="28"/>
        </w:rPr>
        <w:t xml:space="preserve">минимальные требования к процедуре и технологии проведения экзаменов. </w:t>
      </w:r>
    </w:p>
    <w:p w:rsidR="00B15003" w:rsidRPr="00B15003" w:rsidRDefault="00B15003" w:rsidP="00E32F21">
      <w:pPr>
        <w:pStyle w:val="Default"/>
        <w:ind w:firstLine="709"/>
        <w:jc w:val="both"/>
        <w:rPr>
          <w:sz w:val="28"/>
          <w:szCs w:val="28"/>
        </w:rPr>
      </w:pPr>
      <w:r w:rsidRPr="00B15003">
        <w:rPr>
          <w:sz w:val="28"/>
          <w:szCs w:val="28"/>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w:t>
      </w:r>
    </w:p>
    <w:p w:rsidR="00B15003" w:rsidRPr="00B15003" w:rsidRDefault="00B15003" w:rsidP="00F6787E">
      <w:pPr>
        <w:pStyle w:val="Default"/>
        <w:ind w:firstLine="709"/>
        <w:jc w:val="both"/>
        <w:rPr>
          <w:sz w:val="28"/>
          <w:szCs w:val="28"/>
        </w:rPr>
      </w:pPr>
      <w:r w:rsidRPr="00B15003">
        <w:rPr>
          <w:sz w:val="28"/>
          <w:szCs w:val="28"/>
        </w:rPr>
        <w:lastRenderedPageBreak/>
        <w:t>По решению ГЭК руководитель ППЭ, организатор, член ГЭК, ассистент (при необходимости) могут осуществлять</w:t>
      </w:r>
      <w:r w:rsidR="00F6787E">
        <w:rPr>
          <w:sz w:val="28"/>
          <w:szCs w:val="28"/>
        </w:rPr>
        <w:t xml:space="preserve"> ф</w:t>
      </w:r>
      <w:r w:rsidRPr="00B15003">
        <w:rPr>
          <w:sz w:val="28"/>
          <w:szCs w:val="28"/>
        </w:rPr>
        <w:t xml:space="preserve">ункциональные обязанности технического специалиста (например, организатор может одновременно выполнять функции технического специалиста). </w:t>
      </w:r>
    </w:p>
    <w:p w:rsidR="00B15003" w:rsidRPr="00E32F21" w:rsidRDefault="00B15003" w:rsidP="00E32F21">
      <w:pPr>
        <w:pStyle w:val="Default"/>
        <w:ind w:firstLine="709"/>
        <w:jc w:val="both"/>
        <w:rPr>
          <w:sz w:val="28"/>
          <w:szCs w:val="28"/>
        </w:rPr>
      </w:pPr>
      <w:r w:rsidRPr="00E32F21">
        <w:rPr>
          <w:sz w:val="28"/>
          <w:szCs w:val="28"/>
        </w:rPr>
        <w:t xml:space="preserve">Лица, привлекаемые к проведению экзаменов в ППЭ на дому, в медицинской организации, прибывают в указанный ППЭ не ранее 09:00 по местному времени. </w:t>
      </w:r>
    </w:p>
    <w:p w:rsidR="00B15003" w:rsidRPr="00E32F21" w:rsidRDefault="00B15003" w:rsidP="00E32F21">
      <w:pPr>
        <w:pStyle w:val="Default"/>
        <w:ind w:firstLine="709"/>
        <w:jc w:val="both"/>
        <w:rPr>
          <w:sz w:val="28"/>
          <w:szCs w:val="28"/>
        </w:rPr>
      </w:pPr>
      <w:r w:rsidRPr="00E32F21">
        <w:rPr>
          <w:sz w:val="28"/>
          <w:szCs w:val="28"/>
        </w:rPr>
        <w:t>Для участников экзаменов организов</w:t>
      </w:r>
      <w:r w:rsidR="00110F14">
        <w:rPr>
          <w:sz w:val="28"/>
          <w:szCs w:val="28"/>
        </w:rPr>
        <w:t xml:space="preserve">ываются </w:t>
      </w:r>
      <w:r w:rsidRPr="00E32F21">
        <w:rPr>
          <w:sz w:val="28"/>
          <w:szCs w:val="28"/>
        </w:rPr>
        <w:t xml:space="preserve">рабочие места с учетом состояния их здоровья, а также рабочие места для всех работников ППЭ, организованного на дому, в медицинской организации. </w:t>
      </w:r>
    </w:p>
    <w:p w:rsidR="00B15003" w:rsidRPr="00E32F21" w:rsidRDefault="00B15003" w:rsidP="00E32F21">
      <w:pPr>
        <w:autoSpaceDE w:val="0"/>
        <w:autoSpaceDN w:val="0"/>
        <w:adjustRightInd w:val="0"/>
        <w:ind w:firstLine="709"/>
        <w:jc w:val="both"/>
        <w:rPr>
          <w:rFonts w:eastAsiaTheme="minorHAnsi"/>
          <w:color w:val="000000"/>
          <w:sz w:val="28"/>
          <w:szCs w:val="28"/>
          <w:lang w:eastAsia="en-US"/>
        </w:rPr>
      </w:pPr>
      <w:r w:rsidRPr="00E32F21">
        <w:rPr>
          <w:sz w:val="28"/>
          <w:szCs w:val="28"/>
        </w:rPr>
        <w:t>При проведении ЕГЭ по учебным предметам «Иностранные языки» (устная часть), КЕГЭ в связи с тем, что данные экзамены являются высокотехнологичными и предполагают обязательное использование компьютерной техники со специализированным программным обеспечением для демонстрации КИМ и записи устных ответов участников экзаменов обеспечи</w:t>
      </w:r>
      <w:r w:rsidR="00110F14">
        <w:rPr>
          <w:sz w:val="28"/>
          <w:szCs w:val="28"/>
        </w:rPr>
        <w:t>вается</w:t>
      </w:r>
      <w:r w:rsidRPr="00E32F21">
        <w:rPr>
          <w:sz w:val="28"/>
          <w:szCs w:val="28"/>
        </w:rPr>
        <w:t xml:space="preserve"> следующий минимальный набор оборудования:</w:t>
      </w:r>
    </w:p>
    <w:p w:rsidR="00E32F21" w:rsidRPr="00E32F21" w:rsidRDefault="00E32F21" w:rsidP="00E32F21">
      <w:pPr>
        <w:pStyle w:val="Default"/>
        <w:ind w:firstLine="709"/>
        <w:jc w:val="both"/>
        <w:rPr>
          <w:sz w:val="28"/>
          <w:szCs w:val="28"/>
        </w:rPr>
      </w:pPr>
      <w:r w:rsidRPr="00E32F21">
        <w:rPr>
          <w:sz w:val="28"/>
          <w:szCs w:val="28"/>
        </w:rPr>
        <w:t>а)</w:t>
      </w:r>
      <w:r>
        <w:rPr>
          <w:sz w:val="28"/>
          <w:szCs w:val="28"/>
        </w:rPr>
        <w:t> </w:t>
      </w:r>
      <w:r w:rsidRPr="00E32F21">
        <w:rPr>
          <w:sz w:val="28"/>
          <w:szCs w:val="28"/>
        </w:rPr>
        <w:t xml:space="preserve">компьютер (ноутбук), имеющий выход в сеть «Интернет», с настроенным доступом к личному кабинету ППЭ, отвечающий требованиям к такому компьютеру, указанным в </w:t>
      </w:r>
      <w:r w:rsidR="00F70291">
        <w:rPr>
          <w:sz w:val="28"/>
          <w:szCs w:val="28"/>
        </w:rPr>
        <w:t>Методических рекомендациях по подготовке и проведению единого государственного экзамена в пунктах проведения экзаменов в 202</w:t>
      </w:r>
      <w:r w:rsidR="00695D37">
        <w:rPr>
          <w:sz w:val="28"/>
          <w:szCs w:val="28"/>
        </w:rPr>
        <w:t>6</w:t>
      </w:r>
      <w:r w:rsidR="00F70291">
        <w:rPr>
          <w:sz w:val="28"/>
          <w:szCs w:val="28"/>
        </w:rPr>
        <w:t xml:space="preserve"> году;</w:t>
      </w:r>
      <w:r w:rsidRPr="00E32F21">
        <w:rPr>
          <w:sz w:val="28"/>
          <w:szCs w:val="28"/>
        </w:rPr>
        <w:t xml:space="preserve"> </w:t>
      </w:r>
    </w:p>
    <w:p w:rsidR="00E32F21" w:rsidRPr="00E32F21" w:rsidRDefault="00E32F21" w:rsidP="00E32F21">
      <w:pPr>
        <w:pStyle w:val="Default"/>
        <w:spacing w:after="34"/>
        <w:ind w:firstLine="709"/>
        <w:jc w:val="both"/>
        <w:rPr>
          <w:sz w:val="28"/>
          <w:szCs w:val="28"/>
        </w:rPr>
      </w:pPr>
      <w:r w:rsidRPr="00E32F21">
        <w:rPr>
          <w:sz w:val="28"/>
          <w:szCs w:val="28"/>
        </w:rPr>
        <w:t>б)</w:t>
      </w:r>
      <w:r>
        <w:rPr>
          <w:sz w:val="28"/>
          <w:szCs w:val="28"/>
        </w:rPr>
        <w:t> </w:t>
      </w:r>
      <w:r w:rsidRPr="00E32F21">
        <w:rPr>
          <w:sz w:val="28"/>
          <w:szCs w:val="28"/>
        </w:rPr>
        <w:t xml:space="preserve">компьютер (ноутбук), не имеющий выхода в сеть «Интернет», с установленным программным обеспечением «Станция записи ответов» и подключенной гарнитурой (для ЕГЭ по учебным предметам «Иностранные языки», устная часть), Станция КЕГЭ (для КЕГЭ) и «Станция организатора» актуальной версии с подключенным лазерным принтером; </w:t>
      </w:r>
    </w:p>
    <w:p w:rsidR="00E32F21" w:rsidRPr="00E32F21" w:rsidRDefault="00E32F21" w:rsidP="00E32F21">
      <w:pPr>
        <w:pStyle w:val="Default"/>
        <w:ind w:firstLine="709"/>
        <w:jc w:val="both"/>
        <w:rPr>
          <w:sz w:val="28"/>
          <w:szCs w:val="28"/>
        </w:rPr>
      </w:pPr>
      <w:r w:rsidRPr="00E32F21">
        <w:rPr>
          <w:sz w:val="28"/>
          <w:szCs w:val="28"/>
        </w:rPr>
        <w:t>в)</w:t>
      </w:r>
      <w:r w:rsidR="00044A97">
        <w:rPr>
          <w:sz w:val="28"/>
          <w:szCs w:val="28"/>
        </w:rPr>
        <w:t> </w:t>
      </w:r>
      <w:r w:rsidRPr="00E32F21">
        <w:rPr>
          <w:sz w:val="28"/>
          <w:szCs w:val="28"/>
        </w:rPr>
        <w:t xml:space="preserve">в случае если в ППЭ на дому/в медицинской организации производится сканирование материалов экзамена, на компьютер, не имеющий выхода в сеть «Интернет», также должна быть установлена станция Штаба ППЭ и подключен сканер. </w:t>
      </w:r>
    </w:p>
    <w:p w:rsidR="00E32F21" w:rsidRPr="00E32F21" w:rsidRDefault="00E32F21" w:rsidP="00E32F21">
      <w:pPr>
        <w:pStyle w:val="Default"/>
        <w:ind w:firstLine="709"/>
        <w:jc w:val="both"/>
        <w:rPr>
          <w:sz w:val="28"/>
          <w:szCs w:val="28"/>
        </w:rPr>
      </w:pPr>
      <w:r w:rsidRPr="00E32F21">
        <w:rPr>
          <w:sz w:val="28"/>
          <w:szCs w:val="28"/>
        </w:rPr>
        <w:t>Для данного ППЭ пров</w:t>
      </w:r>
      <w:r w:rsidR="00E5660B">
        <w:rPr>
          <w:sz w:val="28"/>
          <w:szCs w:val="28"/>
        </w:rPr>
        <w:t>одятся</w:t>
      </w:r>
      <w:r w:rsidRPr="00E32F21">
        <w:rPr>
          <w:sz w:val="28"/>
          <w:szCs w:val="28"/>
        </w:rPr>
        <w:t xml:space="preserve"> процедуры технической подготовки и контроля технической готовности в установленные сроки. Указанные процедуры допустимо провести по месту расположения той организации, которой принадлежит используемая техника. </w:t>
      </w:r>
    </w:p>
    <w:p w:rsidR="00EE6B2A" w:rsidRPr="00E32F21" w:rsidRDefault="00E32F21" w:rsidP="00E32F21">
      <w:pPr>
        <w:autoSpaceDE w:val="0"/>
        <w:autoSpaceDN w:val="0"/>
        <w:adjustRightInd w:val="0"/>
        <w:ind w:firstLine="709"/>
        <w:jc w:val="both"/>
        <w:rPr>
          <w:rFonts w:eastAsiaTheme="minorHAnsi"/>
          <w:color w:val="000000"/>
          <w:sz w:val="28"/>
          <w:szCs w:val="28"/>
        </w:rPr>
      </w:pPr>
      <w:r w:rsidRPr="00E32F21">
        <w:rPr>
          <w:sz w:val="28"/>
          <w:szCs w:val="28"/>
        </w:rPr>
        <w:t>В качестве канала доступа к сети «Интернет» рекомендуется использовать USB-модем.</w:t>
      </w:r>
    </w:p>
    <w:p w:rsidR="00E32F21" w:rsidRDefault="00E32F21" w:rsidP="00E32F21">
      <w:pPr>
        <w:autoSpaceDE w:val="0"/>
        <w:autoSpaceDN w:val="0"/>
        <w:adjustRightInd w:val="0"/>
        <w:ind w:firstLine="709"/>
        <w:jc w:val="center"/>
        <w:rPr>
          <w:rFonts w:eastAsiaTheme="minorHAnsi"/>
          <w:b/>
          <w:bCs/>
          <w:color w:val="000000"/>
          <w:sz w:val="28"/>
          <w:szCs w:val="28"/>
          <w:lang w:eastAsia="en-US"/>
        </w:rPr>
      </w:pPr>
      <w:r w:rsidRPr="00E32F21">
        <w:rPr>
          <w:rFonts w:eastAsiaTheme="minorHAnsi"/>
          <w:b/>
          <w:bCs/>
          <w:color w:val="000000"/>
          <w:sz w:val="28"/>
          <w:szCs w:val="28"/>
          <w:lang w:eastAsia="en-US"/>
        </w:rPr>
        <w:t>2. Ассистенты</w:t>
      </w:r>
    </w:p>
    <w:p w:rsidR="0052055B" w:rsidRPr="00E32F21" w:rsidRDefault="0052055B" w:rsidP="00E32F21">
      <w:pPr>
        <w:autoSpaceDE w:val="0"/>
        <w:autoSpaceDN w:val="0"/>
        <w:adjustRightInd w:val="0"/>
        <w:ind w:firstLine="709"/>
        <w:jc w:val="center"/>
        <w:rPr>
          <w:rFonts w:eastAsiaTheme="minorHAnsi"/>
          <w:color w:val="000000"/>
          <w:sz w:val="28"/>
          <w:szCs w:val="28"/>
          <w:lang w:eastAsia="en-US"/>
        </w:rPr>
      </w:pPr>
    </w:p>
    <w:p w:rsidR="00E32F21" w:rsidRPr="00E32F21" w:rsidRDefault="000236D0" w:rsidP="00E32F21">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1. </w:t>
      </w:r>
      <w:r w:rsidR="00E32F21" w:rsidRPr="00E32F21">
        <w:rPr>
          <w:rFonts w:eastAsiaTheme="minorHAnsi"/>
          <w:color w:val="000000"/>
          <w:sz w:val="28"/>
          <w:szCs w:val="28"/>
          <w:lang w:eastAsia="en-US"/>
        </w:rPr>
        <w:t xml:space="preserve">При проведении экзаменов для участников экзаменов ПМПК может быть рекомендован ассистент, прошедший соответствующую подготовку. Подготовку ассистентов осуществляет </w:t>
      </w:r>
      <w:r w:rsidR="00E32F21">
        <w:rPr>
          <w:rFonts w:eastAsiaTheme="minorHAnsi"/>
          <w:color w:val="000000"/>
          <w:sz w:val="28"/>
          <w:szCs w:val="28"/>
          <w:lang w:eastAsia="en-US"/>
        </w:rPr>
        <w:t>министерство образования</w:t>
      </w:r>
      <w:r w:rsidR="00E32F21" w:rsidRPr="00E32F21">
        <w:rPr>
          <w:rFonts w:eastAsiaTheme="minorHAnsi"/>
          <w:color w:val="000000"/>
          <w:sz w:val="28"/>
          <w:szCs w:val="28"/>
          <w:lang w:eastAsia="en-US"/>
        </w:rPr>
        <w:t xml:space="preserve">. </w:t>
      </w:r>
    </w:p>
    <w:p w:rsidR="00E32F21" w:rsidRPr="00E32F21" w:rsidRDefault="00E32F21" w:rsidP="00E32F21">
      <w:pPr>
        <w:autoSpaceDE w:val="0"/>
        <w:autoSpaceDN w:val="0"/>
        <w:adjustRightInd w:val="0"/>
        <w:ind w:firstLine="709"/>
        <w:jc w:val="both"/>
        <w:rPr>
          <w:rFonts w:eastAsiaTheme="minorHAnsi"/>
          <w:color w:val="000000"/>
          <w:sz w:val="28"/>
          <w:szCs w:val="28"/>
          <w:lang w:eastAsia="en-US"/>
        </w:rPr>
      </w:pPr>
      <w:r w:rsidRPr="00E32F21">
        <w:rPr>
          <w:rFonts w:eastAsiaTheme="minorHAnsi"/>
          <w:color w:val="000000"/>
          <w:sz w:val="28"/>
          <w:szCs w:val="28"/>
          <w:lang w:eastAsia="en-US"/>
        </w:rPr>
        <w:t xml:space="preserve">Не допускается привлекать в качестве ассистентов: </w:t>
      </w:r>
    </w:p>
    <w:p w:rsidR="00E32F21" w:rsidRPr="00E32F21" w:rsidRDefault="00E32F21" w:rsidP="00E32F21">
      <w:pPr>
        <w:autoSpaceDE w:val="0"/>
        <w:autoSpaceDN w:val="0"/>
        <w:adjustRightInd w:val="0"/>
        <w:ind w:firstLine="709"/>
        <w:jc w:val="both"/>
        <w:rPr>
          <w:rFonts w:eastAsiaTheme="minorHAnsi"/>
          <w:color w:val="000000"/>
          <w:sz w:val="28"/>
          <w:szCs w:val="28"/>
          <w:lang w:eastAsia="en-US"/>
        </w:rPr>
      </w:pPr>
      <w:r w:rsidRPr="00E32F21">
        <w:rPr>
          <w:rFonts w:eastAsiaTheme="minorHAnsi"/>
          <w:color w:val="000000"/>
          <w:sz w:val="28"/>
          <w:szCs w:val="28"/>
          <w:lang w:eastAsia="en-US"/>
        </w:rPr>
        <w:t xml:space="preserve">а) специалистов по сдаваемому учебному предмету; </w:t>
      </w:r>
    </w:p>
    <w:p w:rsidR="00E32F21" w:rsidRPr="00E32F21" w:rsidRDefault="00E32F21" w:rsidP="00E32F21">
      <w:pPr>
        <w:autoSpaceDE w:val="0"/>
        <w:autoSpaceDN w:val="0"/>
        <w:adjustRightInd w:val="0"/>
        <w:ind w:firstLine="709"/>
        <w:jc w:val="both"/>
        <w:rPr>
          <w:rFonts w:eastAsiaTheme="minorHAnsi"/>
          <w:color w:val="000000"/>
          <w:sz w:val="28"/>
          <w:szCs w:val="28"/>
          <w:lang w:eastAsia="en-US"/>
        </w:rPr>
      </w:pPr>
      <w:r w:rsidRPr="00E32F21">
        <w:rPr>
          <w:rFonts w:eastAsiaTheme="minorHAnsi"/>
          <w:color w:val="000000"/>
          <w:sz w:val="28"/>
          <w:szCs w:val="28"/>
          <w:lang w:eastAsia="en-US"/>
        </w:rPr>
        <w:t>б)</w:t>
      </w:r>
      <w:r>
        <w:rPr>
          <w:rFonts w:eastAsiaTheme="minorHAnsi"/>
          <w:color w:val="000000"/>
          <w:sz w:val="28"/>
          <w:szCs w:val="28"/>
          <w:lang w:eastAsia="en-US"/>
        </w:rPr>
        <w:t> </w:t>
      </w:r>
      <w:r w:rsidRPr="001B70F5">
        <w:rPr>
          <w:rFonts w:eastAsiaTheme="minorHAnsi"/>
          <w:sz w:val="28"/>
          <w:szCs w:val="28"/>
        </w:rPr>
        <w:t xml:space="preserve">педагогических работников, являющихся учителями участников экзаменов, сдающих экзамен в данном ППЭ (за исключением ППЭ, </w:t>
      </w:r>
      <w:r w:rsidRPr="001B70F5">
        <w:rPr>
          <w:rFonts w:eastAsiaTheme="minorHAnsi"/>
          <w:sz w:val="28"/>
          <w:szCs w:val="28"/>
        </w:rPr>
        <w:lastRenderedPageBreak/>
        <w:t>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r w:rsidRPr="00E32F21">
        <w:rPr>
          <w:rFonts w:eastAsiaTheme="minorHAnsi"/>
          <w:color w:val="000000"/>
          <w:sz w:val="28"/>
          <w:szCs w:val="28"/>
          <w:lang w:eastAsia="en-US"/>
        </w:rPr>
        <w:t xml:space="preserve"> </w:t>
      </w:r>
    </w:p>
    <w:p w:rsidR="00E32F21" w:rsidRPr="00E32F21" w:rsidRDefault="00E32F21" w:rsidP="00E32F21">
      <w:pPr>
        <w:autoSpaceDE w:val="0"/>
        <w:autoSpaceDN w:val="0"/>
        <w:adjustRightInd w:val="0"/>
        <w:ind w:firstLine="709"/>
        <w:jc w:val="both"/>
        <w:rPr>
          <w:rFonts w:eastAsiaTheme="minorHAnsi"/>
          <w:color w:val="000000"/>
          <w:sz w:val="28"/>
          <w:szCs w:val="28"/>
          <w:lang w:eastAsia="en-US"/>
        </w:rPr>
      </w:pPr>
      <w:r w:rsidRPr="00E32F21">
        <w:rPr>
          <w:rFonts w:eastAsiaTheme="minorHAnsi"/>
          <w:color w:val="000000"/>
          <w:sz w:val="28"/>
          <w:szCs w:val="28"/>
          <w:lang w:eastAsia="en-US"/>
        </w:rPr>
        <w:t>Ассистентом может быть определен работник образовательной организации (в том числе школьный психолог, тьютор), социальный работник, а также в исключительных случаях</w:t>
      </w:r>
      <w:r>
        <w:rPr>
          <w:rStyle w:val="ab"/>
          <w:rFonts w:eastAsiaTheme="minorHAnsi"/>
          <w:color w:val="000000"/>
          <w:sz w:val="28"/>
          <w:szCs w:val="28"/>
          <w:lang w:eastAsia="en-US"/>
        </w:rPr>
        <w:footnoteReference w:id="12"/>
      </w:r>
      <w:r w:rsidRPr="00E32F21">
        <w:rPr>
          <w:rFonts w:eastAsiaTheme="minorHAnsi"/>
          <w:color w:val="000000"/>
          <w:sz w:val="28"/>
          <w:szCs w:val="28"/>
          <w:lang w:eastAsia="en-US"/>
        </w:rPr>
        <w:t xml:space="preserve"> – родитель (законный представитель) участника экзамена</w:t>
      </w:r>
      <w:r w:rsidR="00F872CF">
        <w:rPr>
          <w:rStyle w:val="ab"/>
          <w:rFonts w:eastAsiaTheme="minorHAnsi"/>
          <w:color w:val="000000"/>
          <w:sz w:val="28"/>
          <w:szCs w:val="28"/>
          <w:lang w:eastAsia="en-US"/>
        </w:rPr>
        <w:footnoteReference w:id="13"/>
      </w:r>
      <w:r w:rsidRPr="00E32F21">
        <w:rPr>
          <w:rFonts w:eastAsiaTheme="minorHAnsi"/>
          <w:color w:val="000000"/>
          <w:sz w:val="28"/>
          <w:szCs w:val="28"/>
          <w:lang w:eastAsia="en-US"/>
        </w:rPr>
        <w:t xml:space="preserve">. </w:t>
      </w:r>
    </w:p>
    <w:p w:rsidR="004146D2" w:rsidRDefault="00E32F21" w:rsidP="004146D2">
      <w:pPr>
        <w:autoSpaceDE w:val="0"/>
        <w:autoSpaceDN w:val="0"/>
        <w:adjustRightInd w:val="0"/>
        <w:ind w:firstLine="709"/>
        <w:jc w:val="both"/>
        <w:rPr>
          <w:rFonts w:eastAsiaTheme="minorHAnsi"/>
          <w:color w:val="000000"/>
          <w:sz w:val="28"/>
          <w:szCs w:val="28"/>
          <w:lang w:eastAsia="en-US"/>
        </w:rPr>
      </w:pPr>
      <w:r w:rsidRPr="00E32F21">
        <w:rPr>
          <w:rFonts w:eastAsiaTheme="minorHAnsi"/>
          <w:color w:val="000000"/>
          <w:sz w:val="28"/>
          <w:szCs w:val="28"/>
          <w:lang w:eastAsia="en-US"/>
        </w:rPr>
        <w:t>Для участников экзаменов с расстройствами аутистического спектра привлекаются ассистенты, не ведущие учебный предмет, по которому сдают экзамены указанные участники экзаменов, но хорошо знакомые участникам экзамена (например, школьный психолог или учитель коррекционных занятий по развитию коммуникации и др.), что обеспечит снижение тревоги и риска аффективных срывов у указанных участников экзаменов.</w:t>
      </w:r>
    </w:p>
    <w:p w:rsidR="004146D2" w:rsidRPr="004146D2" w:rsidRDefault="004146D2" w:rsidP="004146D2">
      <w:pPr>
        <w:autoSpaceDE w:val="0"/>
        <w:autoSpaceDN w:val="0"/>
        <w:adjustRightInd w:val="0"/>
        <w:ind w:firstLine="709"/>
        <w:jc w:val="both"/>
        <w:rPr>
          <w:rFonts w:eastAsiaTheme="minorHAnsi"/>
          <w:color w:val="000000"/>
          <w:sz w:val="28"/>
          <w:szCs w:val="28"/>
          <w:lang w:eastAsia="en-US"/>
        </w:rPr>
      </w:pPr>
      <w:r w:rsidRPr="004146D2">
        <w:rPr>
          <w:rFonts w:eastAsiaTheme="minorHAnsi"/>
          <w:sz w:val="28"/>
          <w:szCs w:val="28"/>
          <w:lang w:eastAsia="en-US"/>
        </w:rPr>
        <w:t>Для глухих, позднооглохших, слабослышащих, кохлеарно имплантированых</w:t>
      </w:r>
      <w:r>
        <w:rPr>
          <w:rFonts w:eastAsiaTheme="minorHAnsi"/>
          <w:sz w:val="28"/>
          <w:szCs w:val="28"/>
          <w:lang w:eastAsia="en-US"/>
        </w:rPr>
        <w:t xml:space="preserve"> </w:t>
      </w:r>
      <w:r w:rsidRPr="004146D2">
        <w:rPr>
          <w:rFonts w:eastAsiaTheme="minorHAnsi"/>
          <w:sz w:val="28"/>
          <w:szCs w:val="28"/>
          <w:lang w:eastAsia="en-US"/>
        </w:rPr>
        <w:t>участников экзаменов привлекаются ассистенты – учителя-дефектологи (сурдопедагоги),</w:t>
      </w:r>
      <w:r>
        <w:rPr>
          <w:rFonts w:eastAsiaTheme="minorHAnsi"/>
          <w:sz w:val="28"/>
          <w:szCs w:val="28"/>
          <w:lang w:eastAsia="en-US"/>
        </w:rPr>
        <w:t xml:space="preserve"> </w:t>
      </w:r>
      <w:r w:rsidRPr="004146D2">
        <w:rPr>
          <w:rFonts w:eastAsiaTheme="minorHAnsi"/>
          <w:sz w:val="28"/>
          <w:szCs w:val="28"/>
          <w:lang w:eastAsia="en-US"/>
        </w:rPr>
        <w:t>не ведущие учебный предмет, по которому сдается экзамен.</w:t>
      </w:r>
    </w:p>
    <w:p w:rsidR="00F872CF" w:rsidRPr="00F872CF" w:rsidRDefault="000236D0" w:rsidP="00F872CF">
      <w:pPr>
        <w:pStyle w:val="Default"/>
        <w:ind w:firstLine="709"/>
        <w:jc w:val="both"/>
        <w:rPr>
          <w:sz w:val="28"/>
          <w:szCs w:val="28"/>
        </w:rPr>
      </w:pPr>
      <w:r>
        <w:rPr>
          <w:sz w:val="28"/>
          <w:szCs w:val="28"/>
        </w:rPr>
        <w:t>2. </w:t>
      </w:r>
      <w:r w:rsidR="00E32F21" w:rsidRPr="00E32F21">
        <w:rPr>
          <w:sz w:val="28"/>
          <w:szCs w:val="28"/>
        </w:rPr>
        <w:t xml:space="preserve">Количество ассистентов рассчитывается с учетом того, что у каждого участника экзамена свой ассистент. Возможно назначение одного ассистента для двух участников экзамена с условием того, что каждому участнику экзамена будет оказана </w:t>
      </w:r>
      <w:r w:rsidR="00F872CF" w:rsidRPr="00F872CF">
        <w:rPr>
          <w:sz w:val="28"/>
          <w:szCs w:val="28"/>
        </w:rPr>
        <w:t xml:space="preserve">соответствующая помощь с учетом его индивидуальных психофизических особенностей в соответствии с рекомендациями ПМПК. </w:t>
      </w:r>
    </w:p>
    <w:p w:rsidR="00F872CF" w:rsidRPr="00F872CF" w:rsidRDefault="000236D0" w:rsidP="00F872CF">
      <w:pPr>
        <w:autoSpaceDE w:val="0"/>
        <w:autoSpaceDN w:val="0"/>
        <w:adjustRightInd w:val="0"/>
        <w:spacing w:after="34"/>
        <w:ind w:firstLine="709"/>
        <w:jc w:val="both"/>
        <w:rPr>
          <w:rFonts w:eastAsiaTheme="minorHAnsi"/>
          <w:color w:val="000000"/>
          <w:sz w:val="28"/>
          <w:szCs w:val="28"/>
          <w:lang w:eastAsia="en-US"/>
        </w:rPr>
      </w:pPr>
      <w:r>
        <w:rPr>
          <w:rFonts w:eastAsiaTheme="minorHAnsi"/>
          <w:color w:val="000000"/>
          <w:sz w:val="28"/>
          <w:szCs w:val="28"/>
          <w:lang w:eastAsia="en-US"/>
        </w:rPr>
        <w:t>3. </w:t>
      </w:r>
      <w:r w:rsidR="00F872CF" w:rsidRPr="00F872CF">
        <w:rPr>
          <w:rFonts w:eastAsiaTheme="minorHAnsi"/>
          <w:color w:val="000000"/>
          <w:sz w:val="28"/>
          <w:szCs w:val="28"/>
          <w:lang w:eastAsia="en-US"/>
        </w:rPr>
        <w:t xml:space="preserve">Во время экзамена в ППЭ ассистенты оказывают участникам экзаменов необходимую техническую помощь с учетом состояния их здоровья, особенностей психофизического развития и индивидуальных особенностей, в том числе: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а)</w:t>
      </w:r>
      <w:r w:rsidR="00AB31CB">
        <w:rPr>
          <w:rFonts w:eastAsiaTheme="minorHAnsi"/>
          <w:color w:val="000000"/>
          <w:sz w:val="28"/>
          <w:szCs w:val="28"/>
          <w:lang w:eastAsia="en-US"/>
        </w:rPr>
        <w:t> </w:t>
      </w:r>
      <w:r w:rsidRPr="00F872CF">
        <w:rPr>
          <w:rFonts w:eastAsiaTheme="minorHAnsi"/>
          <w:color w:val="000000"/>
          <w:sz w:val="28"/>
          <w:szCs w:val="28"/>
          <w:lang w:eastAsia="en-US"/>
        </w:rPr>
        <w:t xml:space="preserve">обеспечивают сопровождение участников экзаменов в образовательные организации, на базе которых организованы ППЭ;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 xml:space="preserve">б) оказывают помощь в части передвижения по ППЭ, ориентации (в том числе помогают им занять рабочее место в аудитории) и получения информации (не относящейся к содержанию и выполнению заданий КИМ);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в)</w:t>
      </w:r>
      <w:r w:rsidR="004146D2">
        <w:rPr>
          <w:rFonts w:eastAsiaTheme="minorHAnsi"/>
          <w:color w:val="000000"/>
          <w:sz w:val="28"/>
          <w:szCs w:val="28"/>
          <w:lang w:eastAsia="en-US"/>
        </w:rPr>
        <w:t> </w:t>
      </w:r>
      <w:r w:rsidRPr="00F872CF">
        <w:rPr>
          <w:rFonts w:eastAsiaTheme="minorHAnsi"/>
          <w:color w:val="000000"/>
          <w:sz w:val="28"/>
          <w:szCs w:val="28"/>
          <w:lang w:eastAsia="en-US"/>
        </w:rPr>
        <w:t xml:space="preserve">оказывают помощь в обеспечении коммуникации (с организаторами, членами ГЭК, руководителем ППЭ и др.),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г)</w:t>
      </w:r>
      <w:r>
        <w:rPr>
          <w:rFonts w:eastAsiaTheme="minorHAnsi"/>
          <w:color w:val="000000"/>
          <w:sz w:val="28"/>
          <w:szCs w:val="28"/>
          <w:lang w:eastAsia="en-US"/>
        </w:rPr>
        <w:t> </w:t>
      </w:r>
      <w:r w:rsidRPr="00F872CF">
        <w:rPr>
          <w:rFonts w:eastAsiaTheme="minorHAnsi"/>
          <w:color w:val="000000"/>
          <w:sz w:val="28"/>
          <w:szCs w:val="28"/>
          <w:lang w:eastAsia="en-US"/>
        </w:rPr>
        <w:t>оказывают организующую помощь, при необходимости психологическую</w:t>
      </w:r>
      <w:r w:rsidR="004146D2">
        <w:rPr>
          <w:rFonts w:eastAsiaTheme="minorHAnsi"/>
          <w:color w:val="000000"/>
          <w:sz w:val="28"/>
          <w:szCs w:val="28"/>
          <w:lang w:eastAsia="en-US"/>
        </w:rPr>
        <w:t>, эмоциональную</w:t>
      </w:r>
      <w:r w:rsidRPr="00F872CF">
        <w:rPr>
          <w:rFonts w:eastAsiaTheme="minorHAnsi"/>
          <w:color w:val="000000"/>
          <w:sz w:val="28"/>
          <w:szCs w:val="28"/>
          <w:lang w:eastAsia="en-US"/>
        </w:rPr>
        <w:t xml:space="preserve"> поддержку (помогают успокоиться, </w:t>
      </w:r>
      <w:r w:rsidRPr="00F872CF">
        <w:rPr>
          <w:rFonts w:eastAsiaTheme="minorHAnsi"/>
          <w:color w:val="000000"/>
          <w:sz w:val="28"/>
          <w:szCs w:val="28"/>
          <w:lang w:eastAsia="en-US"/>
        </w:rPr>
        <w:lastRenderedPageBreak/>
        <w:t xml:space="preserve">снизить проявления тревожности), стимулируют деятельность участников экзаменов; </w:t>
      </w:r>
    </w:p>
    <w:p w:rsidR="004146D2" w:rsidRDefault="00F872CF" w:rsidP="004146D2">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д)</w:t>
      </w:r>
      <w:r>
        <w:rPr>
          <w:rFonts w:eastAsiaTheme="minorHAnsi"/>
          <w:color w:val="000000"/>
          <w:sz w:val="28"/>
          <w:szCs w:val="28"/>
          <w:lang w:eastAsia="en-US"/>
        </w:rPr>
        <w:t> </w:t>
      </w:r>
      <w:r w:rsidRPr="00F872CF">
        <w:rPr>
          <w:rFonts w:eastAsiaTheme="minorHAnsi"/>
          <w:color w:val="000000"/>
          <w:sz w:val="28"/>
          <w:szCs w:val="28"/>
          <w:lang w:eastAsia="en-US"/>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F872CF" w:rsidRPr="004146D2" w:rsidRDefault="00F872CF" w:rsidP="004146D2">
      <w:pPr>
        <w:autoSpaceDE w:val="0"/>
        <w:autoSpaceDN w:val="0"/>
        <w:adjustRightInd w:val="0"/>
        <w:spacing w:after="34"/>
        <w:ind w:firstLine="709"/>
        <w:jc w:val="both"/>
        <w:rPr>
          <w:rFonts w:eastAsiaTheme="minorHAnsi"/>
          <w:color w:val="000000"/>
          <w:sz w:val="28"/>
          <w:szCs w:val="28"/>
          <w:lang w:eastAsia="en-US"/>
        </w:rPr>
      </w:pPr>
      <w:r w:rsidRPr="004146D2">
        <w:rPr>
          <w:rFonts w:eastAsiaTheme="minorHAnsi"/>
          <w:color w:val="000000"/>
          <w:sz w:val="28"/>
          <w:szCs w:val="28"/>
          <w:lang w:eastAsia="en-US"/>
        </w:rPr>
        <w:t>е)</w:t>
      </w:r>
      <w:r w:rsidR="004146D2" w:rsidRPr="004146D2">
        <w:rPr>
          <w:rFonts w:eastAsiaTheme="minorHAnsi"/>
          <w:color w:val="000000"/>
          <w:sz w:val="28"/>
          <w:szCs w:val="28"/>
          <w:lang w:eastAsia="en-US"/>
        </w:rPr>
        <w:t> </w:t>
      </w:r>
      <w:r w:rsidRPr="004146D2">
        <w:rPr>
          <w:rFonts w:eastAsiaTheme="minorHAnsi"/>
          <w:color w:val="000000"/>
          <w:sz w:val="28"/>
          <w:szCs w:val="28"/>
          <w:lang w:eastAsia="en-US"/>
        </w:rPr>
        <w:t>оказывают помощь в ведении записей, чтении заданий (в</w:t>
      </w:r>
      <w:r w:rsidR="004146D2" w:rsidRPr="004146D2">
        <w:rPr>
          <w:rFonts w:eastAsiaTheme="minorHAnsi"/>
          <w:color w:val="000000"/>
          <w:sz w:val="28"/>
          <w:szCs w:val="28"/>
          <w:lang w:eastAsia="en-US"/>
        </w:rPr>
        <w:t xml:space="preserve"> том числе</w:t>
      </w:r>
      <w:r w:rsidR="004146D2">
        <w:rPr>
          <w:rFonts w:eastAsiaTheme="minorHAnsi"/>
          <w:color w:val="000000"/>
          <w:sz w:val="28"/>
          <w:szCs w:val="28"/>
          <w:lang w:eastAsia="en-US"/>
        </w:rPr>
        <w:t xml:space="preserve"> </w:t>
      </w:r>
      <w:r w:rsidRPr="004146D2">
        <w:rPr>
          <w:rFonts w:eastAsiaTheme="minorHAnsi"/>
          <w:color w:val="000000"/>
          <w:sz w:val="28"/>
          <w:szCs w:val="28"/>
          <w:lang w:eastAsia="en-US"/>
        </w:rPr>
        <w:t>фиксации положения тела, ручки в кисти руки; при оформлении регистрационных полей бланков; приведении в порядок рабочего места и подготовке необходимых принадлежностей; удержании КИМ в вертикальном положении, фиксации строки/абзаца</w:t>
      </w:r>
      <w:r w:rsidR="004146D2" w:rsidRPr="004146D2">
        <w:rPr>
          <w:rFonts w:eastAsiaTheme="minorHAnsi"/>
          <w:color w:val="000000"/>
          <w:sz w:val="28"/>
          <w:szCs w:val="28"/>
          <w:lang w:eastAsia="en-US"/>
        </w:rPr>
        <w:t xml:space="preserve">; </w:t>
      </w:r>
      <w:r w:rsidR="004146D2" w:rsidRPr="004146D2">
        <w:rPr>
          <w:rFonts w:eastAsiaTheme="minorHAnsi"/>
          <w:sz w:val="28"/>
          <w:szCs w:val="28"/>
          <w:lang w:eastAsia="en-US"/>
        </w:rPr>
        <w:t>осуществляют</w:t>
      </w:r>
      <w:r w:rsidR="004146D2">
        <w:rPr>
          <w:rFonts w:eastAsiaTheme="minorHAnsi"/>
          <w:sz w:val="28"/>
          <w:szCs w:val="28"/>
          <w:lang w:eastAsia="en-US"/>
        </w:rPr>
        <w:t xml:space="preserve"> </w:t>
      </w:r>
      <w:r w:rsidR="004146D2" w:rsidRPr="004146D2">
        <w:rPr>
          <w:rFonts w:eastAsiaTheme="minorHAnsi"/>
          <w:sz w:val="28"/>
          <w:szCs w:val="28"/>
          <w:lang w:eastAsia="en-US"/>
        </w:rPr>
        <w:t>записи на черновике под диктовку участников экзаменов при проведении экзамена в</w:t>
      </w:r>
      <w:r w:rsidR="004146D2">
        <w:rPr>
          <w:rFonts w:eastAsiaTheme="minorHAnsi"/>
          <w:sz w:val="28"/>
          <w:szCs w:val="28"/>
          <w:lang w:eastAsia="en-US"/>
        </w:rPr>
        <w:t xml:space="preserve"> </w:t>
      </w:r>
      <w:r w:rsidR="004146D2" w:rsidRPr="004146D2">
        <w:rPr>
          <w:rFonts w:eastAsiaTheme="minorHAnsi"/>
          <w:sz w:val="28"/>
          <w:szCs w:val="28"/>
          <w:lang w:eastAsia="en-US"/>
        </w:rPr>
        <w:t>устной форме (для участников экзамена с нарушением опорно-двигательного аппарата);</w:t>
      </w:r>
      <w:r w:rsidRPr="004146D2">
        <w:rPr>
          <w:rFonts w:eastAsiaTheme="minorHAnsi"/>
          <w:color w:val="000000"/>
          <w:sz w:val="28"/>
          <w:szCs w:val="28"/>
          <w:lang w:eastAsia="en-US"/>
        </w:rPr>
        <w:t xml:space="preserve">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 xml:space="preserve">ж) оказывают помощь при выполнении ЭР на компьютере (настройки на экране; изменение (увеличение) шрифта; расположение ЭР на экране компьютера с учетом особенностей зрения и др.); </w:t>
      </w:r>
    </w:p>
    <w:p w:rsidR="00D0033C" w:rsidRDefault="00F872CF" w:rsidP="00D0033C">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з) вызывают медицинских работников (при необходимости);</w:t>
      </w:r>
    </w:p>
    <w:p w:rsidR="00F872CF" w:rsidRPr="00F872CF" w:rsidRDefault="00F872CF" w:rsidP="00D0033C">
      <w:pPr>
        <w:autoSpaceDE w:val="0"/>
        <w:autoSpaceDN w:val="0"/>
        <w:adjustRightInd w:val="0"/>
        <w:spacing w:after="34"/>
        <w:ind w:firstLine="709"/>
        <w:jc w:val="both"/>
        <w:rPr>
          <w:rFonts w:eastAsiaTheme="minorHAnsi"/>
          <w:color w:val="000000"/>
          <w:sz w:val="28"/>
          <w:szCs w:val="28"/>
          <w:lang w:eastAsia="en-US"/>
        </w:rPr>
      </w:pPr>
      <w:r w:rsidRPr="00D0033C">
        <w:rPr>
          <w:rFonts w:eastAsiaTheme="minorHAnsi"/>
          <w:color w:val="000000"/>
          <w:sz w:val="28"/>
          <w:szCs w:val="28"/>
          <w:lang w:eastAsia="en-US"/>
        </w:rPr>
        <w:t>и) переносят</w:t>
      </w:r>
      <w:r w:rsidRPr="00D0033C">
        <w:rPr>
          <w:rStyle w:val="ab"/>
          <w:rFonts w:eastAsiaTheme="minorHAnsi"/>
          <w:color w:val="000000"/>
          <w:sz w:val="28"/>
          <w:szCs w:val="28"/>
          <w:lang w:eastAsia="en-US"/>
        </w:rPr>
        <w:footnoteReference w:id="14"/>
      </w:r>
      <w:r w:rsidRPr="00D0033C">
        <w:rPr>
          <w:rFonts w:eastAsiaTheme="minorHAnsi"/>
          <w:color w:val="000000"/>
          <w:sz w:val="28"/>
          <w:szCs w:val="28"/>
          <w:lang w:eastAsia="en-US"/>
        </w:rPr>
        <w:t xml:space="preserve"> </w:t>
      </w:r>
      <w:r w:rsidR="00D0033C" w:rsidRPr="00D0033C">
        <w:rPr>
          <w:rFonts w:eastAsiaTheme="minorHAnsi"/>
          <w:sz w:val="28"/>
          <w:szCs w:val="28"/>
          <w:lang w:eastAsia="en-US"/>
        </w:rPr>
        <w:t>ответы на задания КИМ, выполненные участниками экзамена с</w:t>
      </w:r>
      <w:r w:rsidR="00D0033C">
        <w:rPr>
          <w:rFonts w:eastAsiaTheme="minorHAnsi"/>
          <w:sz w:val="28"/>
          <w:szCs w:val="28"/>
          <w:lang w:eastAsia="en-US"/>
        </w:rPr>
        <w:t xml:space="preserve"> </w:t>
      </w:r>
      <w:r w:rsidR="00D0033C" w:rsidRPr="00D0033C">
        <w:rPr>
          <w:rFonts w:eastAsiaTheme="minorHAnsi"/>
          <w:sz w:val="28"/>
          <w:szCs w:val="28"/>
          <w:lang w:eastAsia="en-US"/>
        </w:rPr>
        <w:t>нарушениями опорно-двигательного аппарата, слепыми и слабовидящими участниками</w:t>
      </w:r>
      <w:r w:rsidR="00D0033C">
        <w:rPr>
          <w:rFonts w:eastAsiaTheme="minorHAnsi"/>
          <w:sz w:val="28"/>
          <w:szCs w:val="28"/>
          <w:lang w:eastAsia="en-US"/>
        </w:rPr>
        <w:t xml:space="preserve"> </w:t>
      </w:r>
      <w:r w:rsidR="00D0033C" w:rsidRPr="00D0033C">
        <w:rPr>
          <w:rFonts w:eastAsiaTheme="minorHAnsi"/>
          <w:sz w:val="28"/>
          <w:szCs w:val="28"/>
          <w:lang w:eastAsia="en-US"/>
        </w:rPr>
        <w:t>экзаменов в бланках увеличенного размера (ДБО увеличенного размера), черновиках, а</w:t>
      </w:r>
      <w:r w:rsidR="00D0033C">
        <w:rPr>
          <w:rFonts w:eastAsiaTheme="minorHAnsi"/>
          <w:sz w:val="28"/>
          <w:szCs w:val="28"/>
          <w:lang w:eastAsia="en-US"/>
        </w:rPr>
        <w:t xml:space="preserve"> </w:t>
      </w:r>
      <w:r w:rsidR="00D0033C" w:rsidRPr="00D0033C">
        <w:rPr>
          <w:rFonts w:eastAsiaTheme="minorHAnsi"/>
          <w:sz w:val="28"/>
          <w:szCs w:val="28"/>
          <w:lang w:eastAsia="en-US"/>
        </w:rPr>
        <w:t>также ответы на задания КИМ, выполненные участниками экзаменов на компьютере, в</w:t>
      </w:r>
      <w:r w:rsidR="00D0033C">
        <w:rPr>
          <w:rFonts w:eastAsiaTheme="minorHAnsi"/>
          <w:sz w:val="28"/>
          <w:szCs w:val="28"/>
          <w:lang w:eastAsia="en-US"/>
        </w:rPr>
        <w:t xml:space="preserve"> </w:t>
      </w:r>
      <w:r w:rsidR="00D0033C" w:rsidRPr="00D0033C">
        <w:rPr>
          <w:rFonts w:eastAsiaTheme="minorHAnsi"/>
          <w:sz w:val="28"/>
          <w:szCs w:val="28"/>
          <w:lang w:eastAsia="en-US"/>
        </w:rPr>
        <w:t>бланки ответов, а также в ДБО (при необходимости) ТОЧНО скопировав авторскую</w:t>
      </w:r>
      <w:r w:rsidR="00D0033C">
        <w:rPr>
          <w:rFonts w:eastAsiaTheme="minorHAnsi"/>
          <w:sz w:val="28"/>
          <w:szCs w:val="28"/>
          <w:lang w:eastAsia="en-US"/>
        </w:rPr>
        <w:t xml:space="preserve"> </w:t>
      </w:r>
      <w:r w:rsidR="00D0033C" w:rsidRPr="00D0033C">
        <w:rPr>
          <w:rFonts w:eastAsiaTheme="minorHAnsi"/>
          <w:sz w:val="28"/>
          <w:szCs w:val="28"/>
          <w:lang w:eastAsia="en-US"/>
        </w:rPr>
        <w:t>орфографию, пунктуацию и стилистику;</w:t>
      </w:r>
      <w:r w:rsidRPr="00F872CF">
        <w:rPr>
          <w:rFonts w:eastAsiaTheme="minorHAnsi"/>
          <w:color w:val="000000"/>
          <w:sz w:val="28"/>
          <w:szCs w:val="28"/>
          <w:lang w:eastAsia="en-US"/>
        </w:rPr>
        <w:t xml:space="preserve"> </w:t>
      </w:r>
    </w:p>
    <w:p w:rsidR="00F872CF" w:rsidRPr="00F872CF" w:rsidRDefault="00F872CF" w:rsidP="00F872CF">
      <w:pPr>
        <w:autoSpaceDE w:val="0"/>
        <w:autoSpaceDN w:val="0"/>
        <w:adjustRightInd w:val="0"/>
        <w:spacing w:after="34"/>
        <w:ind w:firstLine="709"/>
        <w:jc w:val="both"/>
        <w:rPr>
          <w:rFonts w:eastAsiaTheme="minorHAnsi"/>
          <w:color w:val="000000"/>
          <w:sz w:val="28"/>
          <w:szCs w:val="28"/>
          <w:lang w:eastAsia="en-US"/>
        </w:rPr>
      </w:pPr>
      <w:r w:rsidRPr="00F872CF">
        <w:rPr>
          <w:rFonts w:eastAsiaTheme="minorHAnsi"/>
          <w:color w:val="000000"/>
          <w:sz w:val="28"/>
          <w:szCs w:val="28"/>
          <w:lang w:eastAsia="en-US"/>
        </w:rPr>
        <w:t>к)</w:t>
      </w:r>
      <w:r w:rsidR="00AB31CB">
        <w:rPr>
          <w:rFonts w:eastAsiaTheme="minorHAnsi"/>
          <w:color w:val="000000"/>
          <w:sz w:val="28"/>
          <w:szCs w:val="28"/>
          <w:lang w:eastAsia="en-US"/>
        </w:rPr>
        <w:t> </w:t>
      </w:r>
      <w:r w:rsidRPr="00F872CF">
        <w:rPr>
          <w:rFonts w:eastAsiaTheme="minorHAnsi"/>
          <w:color w:val="000000"/>
          <w:sz w:val="28"/>
          <w:szCs w:val="28"/>
          <w:lang w:eastAsia="en-US"/>
        </w:rPr>
        <w:t xml:space="preserve">ставят в бланке регистрации, а также в протоколе проведения экзамена в аудитории свою подпись, в случае если участник экзамена по состоянию здоровья не может поставить личную подпись в бланке регистрации, в протоколе проведения экзамена в аудитории; </w:t>
      </w:r>
    </w:p>
    <w:p w:rsidR="002433F7" w:rsidRDefault="00F872CF" w:rsidP="002433F7">
      <w:pPr>
        <w:autoSpaceDE w:val="0"/>
        <w:autoSpaceDN w:val="0"/>
        <w:adjustRightInd w:val="0"/>
        <w:ind w:firstLine="709"/>
        <w:jc w:val="both"/>
        <w:rPr>
          <w:rFonts w:eastAsiaTheme="minorHAnsi"/>
          <w:color w:val="000000"/>
          <w:sz w:val="28"/>
          <w:szCs w:val="28"/>
          <w:lang w:eastAsia="en-US"/>
        </w:rPr>
      </w:pPr>
      <w:r w:rsidRPr="00F872CF">
        <w:rPr>
          <w:rFonts w:eastAsiaTheme="minorHAnsi"/>
          <w:color w:val="000000"/>
          <w:sz w:val="28"/>
          <w:szCs w:val="28"/>
          <w:lang w:eastAsia="en-US"/>
        </w:rPr>
        <w:t>л)</w:t>
      </w:r>
      <w:r>
        <w:rPr>
          <w:rFonts w:eastAsiaTheme="minorHAnsi"/>
          <w:color w:val="000000"/>
          <w:sz w:val="28"/>
          <w:szCs w:val="28"/>
          <w:lang w:eastAsia="en-US"/>
        </w:rPr>
        <w:t> </w:t>
      </w:r>
      <w:r w:rsidRPr="00F872CF">
        <w:rPr>
          <w:rFonts w:eastAsiaTheme="minorHAnsi"/>
          <w:color w:val="000000"/>
          <w:sz w:val="28"/>
          <w:szCs w:val="28"/>
          <w:lang w:eastAsia="en-US"/>
        </w:rPr>
        <w:t>вписывают в отведенном месте на титульном листе специальной тетради для записей ответов ФИО и данные участника экзамена из документа, удостоверяющего его личность, при выполнении ЭР слепыми, поздноослепшими, слабовидящими участниками экзамена</w:t>
      </w:r>
      <w:r w:rsidRPr="00F872CF">
        <w:rPr>
          <w:rFonts w:eastAsiaTheme="minorHAnsi"/>
          <w:b/>
          <w:bCs/>
          <w:color w:val="000000"/>
          <w:sz w:val="28"/>
          <w:szCs w:val="28"/>
          <w:lang w:eastAsia="en-US"/>
        </w:rPr>
        <w:t xml:space="preserve">, </w:t>
      </w:r>
      <w:r w:rsidRPr="00F872CF">
        <w:rPr>
          <w:rFonts w:eastAsiaTheme="minorHAnsi"/>
          <w:color w:val="000000"/>
          <w:sz w:val="28"/>
          <w:szCs w:val="28"/>
          <w:lang w:eastAsia="en-US"/>
        </w:rPr>
        <w:t>владеющими шрифтом Брайля.</w:t>
      </w:r>
    </w:p>
    <w:p w:rsidR="00F872CF" w:rsidRPr="002433F7" w:rsidRDefault="00F872CF" w:rsidP="002433F7">
      <w:pPr>
        <w:autoSpaceDE w:val="0"/>
        <w:autoSpaceDN w:val="0"/>
        <w:adjustRightInd w:val="0"/>
        <w:ind w:firstLine="709"/>
        <w:jc w:val="both"/>
        <w:rPr>
          <w:rFonts w:eastAsiaTheme="minorHAnsi"/>
          <w:color w:val="000000"/>
          <w:sz w:val="28"/>
          <w:szCs w:val="28"/>
          <w:lang w:eastAsia="en-US"/>
        </w:rPr>
      </w:pPr>
      <w:r w:rsidRPr="002433F7">
        <w:rPr>
          <w:rFonts w:eastAsiaTheme="minorHAnsi"/>
          <w:color w:val="000000"/>
          <w:sz w:val="28"/>
          <w:szCs w:val="28"/>
          <w:lang w:eastAsia="en-US"/>
        </w:rPr>
        <w:t>4. При проведении экзаменов в соответствии с рекомендациями ПМПК, а также по желанию</w:t>
      </w:r>
      <w:r w:rsidRPr="002433F7">
        <w:rPr>
          <w:rStyle w:val="ab"/>
          <w:rFonts w:eastAsiaTheme="minorHAnsi"/>
          <w:color w:val="000000"/>
          <w:sz w:val="28"/>
          <w:szCs w:val="28"/>
          <w:lang w:eastAsia="en-US"/>
        </w:rPr>
        <w:footnoteReference w:id="15"/>
      </w:r>
      <w:r w:rsidRPr="002433F7">
        <w:rPr>
          <w:rFonts w:eastAsiaTheme="minorHAnsi"/>
          <w:color w:val="000000"/>
          <w:sz w:val="28"/>
          <w:szCs w:val="28"/>
          <w:lang w:eastAsia="en-US"/>
        </w:rPr>
        <w:t xml:space="preserve"> глухих, позднооглохших, слабослышащих, кохлеарно имплантированных участников экзаменов </w:t>
      </w:r>
      <w:r w:rsidR="002433F7" w:rsidRPr="002433F7">
        <w:rPr>
          <w:rFonts w:eastAsiaTheme="minorHAnsi"/>
          <w:sz w:val="28"/>
          <w:szCs w:val="28"/>
          <w:lang w:eastAsia="en-US"/>
        </w:rPr>
        <w:t>в качестве ассистентов привлекаются учителя-дефектологи</w:t>
      </w:r>
      <w:r w:rsidR="002433F7">
        <w:rPr>
          <w:rFonts w:eastAsiaTheme="minorHAnsi"/>
          <w:sz w:val="28"/>
          <w:szCs w:val="28"/>
          <w:lang w:eastAsia="en-US"/>
        </w:rPr>
        <w:t xml:space="preserve"> </w:t>
      </w:r>
      <w:r w:rsidR="002433F7" w:rsidRPr="002433F7">
        <w:rPr>
          <w:rFonts w:eastAsiaTheme="minorHAnsi"/>
          <w:sz w:val="28"/>
          <w:szCs w:val="28"/>
          <w:lang w:eastAsia="en-US"/>
        </w:rPr>
        <w:t>(сурдопедагоги), владеющие сурдопереводом.</w:t>
      </w:r>
    </w:p>
    <w:p w:rsidR="002433F7" w:rsidRDefault="00F872CF" w:rsidP="00F872CF">
      <w:pPr>
        <w:autoSpaceDE w:val="0"/>
        <w:autoSpaceDN w:val="0"/>
        <w:adjustRightInd w:val="0"/>
        <w:ind w:firstLine="709"/>
        <w:jc w:val="both"/>
        <w:rPr>
          <w:rFonts w:eastAsiaTheme="minorHAnsi"/>
          <w:color w:val="000000"/>
          <w:sz w:val="28"/>
          <w:szCs w:val="28"/>
          <w:lang w:eastAsia="en-US"/>
        </w:rPr>
      </w:pPr>
      <w:r w:rsidRPr="00F872CF">
        <w:rPr>
          <w:rFonts w:eastAsiaTheme="minorHAnsi"/>
          <w:color w:val="000000"/>
          <w:sz w:val="28"/>
          <w:szCs w:val="28"/>
          <w:lang w:eastAsia="en-US"/>
        </w:rPr>
        <w:t>В обязанности ассистента входит осуществление сурдоперевода на всех этапах экзамена, в том числе при устном разъяснении процедурных особенностей его проведения</w:t>
      </w:r>
      <w:r w:rsidR="002433F7">
        <w:rPr>
          <w:rFonts w:eastAsiaTheme="minorHAnsi"/>
          <w:color w:val="000000"/>
          <w:sz w:val="28"/>
          <w:szCs w:val="28"/>
          <w:lang w:eastAsia="en-US"/>
        </w:rPr>
        <w:t>.</w:t>
      </w:r>
    </w:p>
    <w:p w:rsidR="00F872CF" w:rsidRDefault="00F872CF" w:rsidP="00F872CF">
      <w:pPr>
        <w:autoSpaceDE w:val="0"/>
        <w:autoSpaceDN w:val="0"/>
        <w:adjustRightInd w:val="0"/>
        <w:ind w:firstLine="709"/>
        <w:jc w:val="both"/>
        <w:rPr>
          <w:rFonts w:eastAsiaTheme="minorHAnsi"/>
          <w:color w:val="000000"/>
          <w:sz w:val="28"/>
          <w:szCs w:val="28"/>
          <w:lang w:eastAsia="en-US"/>
        </w:rPr>
      </w:pPr>
      <w:r w:rsidRPr="00F872CF">
        <w:rPr>
          <w:rFonts w:eastAsiaTheme="minorHAnsi"/>
          <w:color w:val="000000"/>
          <w:sz w:val="28"/>
          <w:szCs w:val="28"/>
          <w:lang w:eastAsia="en-US"/>
        </w:rPr>
        <w:lastRenderedPageBreak/>
        <w:t>5.</w:t>
      </w:r>
      <w:r>
        <w:rPr>
          <w:rFonts w:eastAsiaTheme="minorHAnsi"/>
          <w:color w:val="000000"/>
          <w:sz w:val="28"/>
          <w:szCs w:val="28"/>
          <w:lang w:eastAsia="en-US"/>
        </w:rPr>
        <w:t> </w:t>
      </w:r>
      <w:r w:rsidRPr="00F872CF">
        <w:rPr>
          <w:rFonts w:eastAsiaTheme="minorHAnsi"/>
          <w:color w:val="000000"/>
          <w:sz w:val="28"/>
          <w:szCs w:val="28"/>
          <w:lang w:eastAsia="en-US"/>
        </w:rPr>
        <w:t xml:space="preserve">Допускается заполнение ассистентами бланков регистрации в соответствии с документами, удостоверяющими личность участников экзаменов, и регистрационных полей бланков ответов, ДБО </w:t>
      </w:r>
      <w:r w:rsidR="00AB31CB">
        <w:rPr>
          <w:rFonts w:eastAsiaTheme="minorHAnsi"/>
          <w:color w:val="000000"/>
          <w:sz w:val="28"/>
          <w:szCs w:val="28"/>
          <w:lang w:eastAsia="en-US"/>
        </w:rPr>
        <w:t xml:space="preserve">№ 2 </w:t>
      </w:r>
      <w:r w:rsidRPr="00F872CF">
        <w:rPr>
          <w:rFonts w:eastAsiaTheme="minorHAnsi"/>
          <w:color w:val="000000"/>
          <w:sz w:val="28"/>
          <w:szCs w:val="28"/>
          <w:lang w:eastAsia="en-US"/>
        </w:rPr>
        <w:t xml:space="preserve">в соответствии с информацией, оформленной организаторами в аудитории на доске (информационном стенде). </w:t>
      </w:r>
    </w:p>
    <w:p w:rsidR="00110A10" w:rsidRPr="00110A10" w:rsidRDefault="00110A10" w:rsidP="00110A10">
      <w:pPr>
        <w:pStyle w:val="Default"/>
        <w:jc w:val="center"/>
        <w:rPr>
          <w:sz w:val="28"/>
          <w:szCs w:val="28"/>
        </w:rPr>
      </w:pPr>
      <w:r w:rsidRPr="00110A10">
        <w:rPr>
          <w:b/>
          <w:bCs/>
          <w:sz w:val="28"/>
          <w:szCs w:val="28"/>
        </w:rPr>
        <w:t>3. Особенности проведения ГИА</w:t>
      </w:r>
    </w:p>
    <w:p w:rsidR="00E32F21" w:rsidRPr="00E32F21" w:rsidRDefault="00110A10" w:rsidP="00110A10">
      <w:pPr>
        <w:autoSpaceDE w:val="0"/>
        <w:autoSpaceDN w:val="0"/>
        <w:adjustRightInd w:val="0"/>
        <w:ind w:firstLine="709"/>
        <w:jc w:val="both"/>
        <w:rPr>
          <w:rFonts w:eastAsiaTheme="minorHAnsi"/>
          <w:color w:val="000000"/>
          <w:sz w:val="28"/>
          <w:szCs w:val="28"/>
          <w:lang w:eastAsia="en-US"/>
        </w:rPr>
      </w:pPr>
      <w:r w:rsidRPr="00110A10">
        <w:rPr>
          <w:b/>
          <w:bCs/>
          <w:sz w:val="28"/>
          <w:szCs w:val="28"/>
        </w:rPr>
        <w:t>1.1. Подготовительный этап: организационно-технологические мероприятия, проводимые в ППЭ</w:t>
      </w:r>
    </w:p>
    <w:p w:rsidR="00EE6B2A" w:rsidRPr="00110A10" w:rsidRDefault="00EE6B2A" w:rsidP="00110A10">
      <w:pPr>
        <w:pStyle w:val="Default"/>
        <w:ind w:left="709" w:firstLine="709"/>
        <w:jc w:val="both"/>
        <w:rPr>
          <w:b/>
          <w:bCs/>
          <w:sz w:val="28"/>
          <w:szCs w:val="28"/>
        </w:rPr>
      </w:pPr>
    </w:p>
    <w:p w:rsidR="00110A10" w:rsidRPr="00110A10" w:rsidRDefault="00110A10" w:rsidP="00110A10">
      <w:pPr>
        <w:pStyle w:val="Default"/>
        <w:spacing w:after="34"/>
        <w:ind w:firstLine="709"/>
        <w:jc w:val="both"/>
        <w:rPr>
          <w:sz w:val="28"/>
          <w:szCs w:val="28"/>
        </w:rPr>
      </w:pPr>
      <w:r w:rsidRPr="00110A10">
        <w:rPr>
          <w:sz w:val="28"/>
          <w:szCs w:val="28"/>
        </w:rPr>
        <w:t>1.</w:t>
      </w:r>
      <w:r w:rsidR="00307D37">
        <w:rPr>
          <w:sz w:val="28"/>
          <w:szCs w:val="28"/>
        </w:rPr>
        <w:t> </w:t>
      </w:r>
      <w:r w:rsidRPr="00110A10">
        <w:rPr>
          <w:sz w:val="28"/>
          <w:szCs w:val="28"/>
        </w:rPr>
        <w:t xml:space="preserve">Информация о количестве участников экзаменов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w:t>
      </w:r>
      <w:r w:rsidR="00307D37">
        <w:rPr>
          <w:sz w:val="28"/>
          <w:szCs w:val="28"/>
        </w:rPr>
        <w:t>министерством образования</w:t>
      </w:r>
      <w:r w:rsidRPr="00110A10">
        <w:rPr>
          <w:sz w:val="28"/>
          <w:szCs w:val="28"/>
        </w:rPr>
        <w:t xml:space="preserve"> в ППЭ не позднее двух рабочих дней до дня проведения экзамена по соответствующему учебному предмету. </w:t>
      </w:r>
    </w:p>
    <w:p w:rsidR="00110A10" w:rsidRPr="00110A10" w:rsidRDefault="00110A10" w:rsidP="00110A10">
      <w:pPr>
        <w:pStyle w:val="Default"/>
        <w:spacing w:after="34"/>
        <w:ind w:firstLine="709"/>
        <w:jc w:val="both"/>
        <w:rPr>
          <w:sz w:val="28"/>
          <w:szCs w:val="28"/>
        </w:rPr>
      </w:pPr>
      <w:r w:rsidRPr="00110A10">
        <w:rPr>
          <w:sz w:val="28"/>
          <w:szCs w:val="28"/>
        </w:rPr>
        <w:t>2.</w:t>
      </w:r>
      <w:r w:rsidR="00307D37">
        <w:rPr>
          <w:sz w:val="28"/>
          <w:szCs w:val="28"/>
        </w:rPr>
        <w:t> </w:t>
      </w:r>
      <w:r w:rsidRPr="00110A10">
        <w:rPr>
          <w:sz w:val="28"/>
          <w:szCs w:val="28"/>
        </w:rPr>
        <w:t>Руководитель ППЭ совместно с руководителем образовательной организации, медицинской организации, на базе которой организован ППЭ, обеспечи</w:t>
      </w:r>
      <w:r w:rsidR="00A1435E">
        <w:rPr>
          <w:sz w:val="28"/>
          <w:szCs w:val="28"/>
        </w:rPr>
        <w:t>вает</w:t>
      </w:r>
      <w:r w:rsidRPr="00110A10">
        <w:rPr>
          <w:sz w:val="28"/>
          <w:szCs w:val="28"/>
        </w:rPr>
        <w:t xml:space="preserve"> готовность ППЭ к проведению ГИА</w:t>
      </w:r>
      <w:r w:rsidR="00044A97">
        <w:rPr>
          <w:sz w:val="28"/>
          <w:szCs w:val="28"/>
        </w:rPr>
        <w:t>-11</w:t>
      </w:r>
      <w:r w:rsidRPr="00110A10">
        <w:rPr>
          <w:sz w:val="28"/>
          <w:szCs w:val="28"/>
        </w:rPr>
        <w:t xml:space="preserve"> для участников экзаменов в соответствии с требованиями к ППЭ, установленными Порядком ГИА-11, а также с требованиями, изложенными в настоящ</w:t>
      </w:r>
      <w:r w:rsidR="002F2822">
        <w:rPr>
          <w:sz w:val="28"/>
          <w:szCs w:val="28"/>
        </w:rPr>
        <w:t>ей инструкции</w:t>
      </w:r>
      <w:r w:rsidRPr="00110A10">
        <w:rPr>
          <w:sz w:val="28"/>
          <w:szCs w:val="28"/>
        </w:rPr>
        <w:t xml:space="preserve">, с учетом рекомендаций ПМПК. </w:t>
      </w:r>
    </w:p>
    <w:p w:rsidR="00110A10" w:rsidRPr="00110A10" w:rsidRDefault="00110A10" w:rsidP="00110A10">
      <w:pPr>
        <w:pStyle w:val="Default"/>
        <w:spacing w:after="34"/>
        <w:ind w:firstLine="709"/>
        <w:jc w:val="both"/>
        <w:rPr>
          <w:sz w:val="28"/>
          <w:szCs w:val="28"/>
        </w:rPr>
      </w:pPr>
      <w:r w:rsidRPr="00110A10">
        <w:rPr>
          <w:sz w:val="28"/>
          <w:szCs w:val="28"/>
        </w:rPr>
        <w:t>3.</w:t>
      </w:r>
      <w:r w:rsidR="00307D37">
        <w:rPr>
          <w:sz w:val="28"/>
          <w:szCs w:val="28"/>
        </w:rPr>
        <w:t> </w:t>
      </w:r>
      <w:r w:rsidRPr="00110A10">
        <w:rPr>
          <w:sz w:val="28"/>
          <w:szCs w:val="28"/>
        </w:rPr>
        <w:t>Руководител</w:t>
      </w:r>
      <w:r w:rsidR="002F2822">
        <w:rPr>
          <w:sz w:val="28"/>
          <w:szCs w:val="28"/>
        </w:rPr>
        <w:t>ь</w:t>
      </w:r>
      <w:r w:rsidRPr="00110A10">
        <w:rPr>
          <w:sz w:val="28"/>
          <w:szCs w:val="28"/>
        </w:rPr>
        <w:t xml:space="preserve"> ППЭ совместно с руководителем образовательной организации, медицинской организации, на базе которой организован ППЭ, также: </w:t>
      </w:r>
    </w:p>
    <w:p w:rsidR="00110A10" w:rsidRPr="00110A10" w:rsidRDefault="00110A10" w:rsidP="00110A10">
      <w:pPr>
        <w:pStyle w:val="Default"/>
        <w:ind w:firstLine="709"/>
        <w:jc w:val="both"/>
        <w:rPr>
          <w:sz w:val="28"/>
          <w:szCs w:val="28"/>
        </w:rPr>
      </w:pPr>
      <w:r w:rsidRPr="00110A10">
        <w:rPr>
          <w:b/>
          <w:bCs/>
          <w:sz w:val="28"/>
          <w:szCs w:val="28"/>
        </w:rPr>
        <w:t>а)</w:t>
      </w:r>
      <w:r w:rsidR="00307D37">
        <w:rPr>
          <w:b/>
          <w:bCs/>
          <w:sz w:val="28"/>
          <w:szCs w:val="28"/>
        </w:rPr>
        <w:t> </w:t>
      </w:r>
      <w:r w:rsidRPr="00110A10">
        <w:rPr>
          <w:b/>
          <w:bCs/>
          <w:sz w:val="28"/>
          <w:szCs w:val="28"/>
        </w:rPr>
        <w:t xml:space="preserve">для слепых, поздноослепших, слабовидящих участников экзаменов, владеющих шрифтом Брайля: </w:t>
      </w:r>
    </w:p>
    <w:p w:rsidR="00110A10" w:rsidRPr="00110A10" w:rsidRDefault="00307D37" w:rsidP="00110A10">
      <w:pPr>
        <w:pStyle w:val="Default"/>
        <w:ind w:firstLine="709"/>
        <w:jc w:val="both"/>
        <w:rPr>
          <w:sz w:val="28"/>
          <w:szCs w:val="28"/>
        </w:rPr>
      </w:pPr>
      <w:r>
        <w:rPr>
          <w:sz w:val="28"/>
          <w:szCs w:val="28"/>
        </w:rPr>
        <w:t xml:space="preserve">- </w:t>
      </w:r>
      <w:r w:rsidR="00110A10" w:rsidRPr="00110A10">
        <w:rPr>
          <w:sz w:val="28"/>
          <w:szCs w:val="28"/>
        </w:rPr>
        <w:t>подгот</w:t>
      </w:r>
      <w:r w:rsidR="002F2822">
        <w:rPr>
          <w:sz w:val="28"/>
          <w:szCs w:val="28"/>
        </w:rPr>
        <w:t>авливает</w:t>
      </w:r>
      <w:r w:rsidR="00110A10" w:rsidRPr="00110A10">
        <w:rPr>
          <w:sz w:val="28"/>
          <w:szCs w:val="28"/>
        </w:rPr>
        <w:t xml:space="preserve"> дополнительные листы для записи ответов для письма по системе Брайля; </w:t>
      </w:r>
    </w:p>
    <w:p w:rsidR="00110A10" w:rsidRPr="00110A10" w:rsidRDefault="00307D37" w:rsidP="00110A10">
      <w:pPr>
        <w:pStyle w:val="Default"/>
        <w:ind w:firstLine="709"/>
        <w:jc w:val="both"/>
        <w:rPr>
          <w:sz w:val="28"/>
          <w:szCs w:val="28"/>
        </w:rPr>
      </w:pPr>
      <w:r>
        <w:rPr>
          <w:sz w:val="28"/>
          <w:szCs w:val="28"/>
        </w:rPr>
        <w:t xml:space="preserve">- </w:t>
      </w:r>
      <w:r w:rsidR="00110A10" w:rsidRPr="00110A10">
        <w:rPr>
          <w:sz w:val="28"/>
          <w:szCs w:val="28"/>
        </w:rPr>
        <w:t>подгот</w:t>
      </w:r>
      <w:r w:rsidR="002F2822">
        <w:rPr>
          <w:sz w:val="28"/>
          <w:szCs w:val="28"/>
        </w:rPr>
        <w:t>авливает</w:t>
      </w:r>
      <w:r w:rsidR="00110A10" w:rsidRPr="00110A10">
        <w:rPr>
          <w:sz w:val="28"/>
          <w:szCs w:val="28"/>
        </w:rPr>
        <w:t xml:space="preserve"> в необходимом количестве черновики из расчета по десять листов для письма по Брайлю, грифель и прибор для письма по Брайлю, либо печатную брайлевскую машинку на каждого участника экзамена; </w:t>
      </w:r>
    </w:p>
    <w:p w:rsidR="006A1B8F" w:rsidRDefault="00307D37" w:rsidP="00307D37">
      <w:pPr>
        <w:pStyle w:val="Default"/>
        <w:ind w:firstLine="709"/>
        <w:jc w:val="both"/>
        <w:rPr>
          <w:sz w:val="28"/>
          <w:szCs w:val="28"/>
        </w:rPr>
      </w:pPr>
      <w:r>
        <w:rPr>
          <w:sz w:val="28"/>
          <w:szCs w:val="28"/>
        </w:rPr>
        <w:t>- </w:t>
      </w:r>
      <w:r w:rsidR="00110A10" w:rsidRPr="00110A10">
        <w:rPr>
          <w:sz w:val="28"/>
          <w:szCs w:val="28"/>
        </w:rPr>
        <w:t>подгот</w:t>
      </w:r>
      <w:r w:rsidR="002F2822">
        <w:rPr>
          <w:sz w:val="28"/>
          <w:szCs w:val="28"/>
        </w:rPr>
        <w:t>авливает</w:t>
      </w:r>
      <w:r w:rsidR="00110A10" w:rsidRPr="00110A10">
        <w:rPr>
          <w:sz w:val="28"/>
          <w:szCs w:val="28"/>
        </w:rPr>
        <w:t xml:space="preserve"> в необходимом количестве «Памятку для ассистентов слепых и слабовидящих участников экзаменов по заполнению шрифтом Брайля тетрадей для ответов» (</w:t>
      </w:r>
      <w:r w:rsidR="00E561E9">
        <w:rPr>
          <w:sz w:val="28"/>
          <w:szCs w:val="28"/>
        </w:rPr>
        <w:t>приложение 2</w:t>
      </w:r>
      <w:r w:rsidR="00110A10" w:rsidRPr="00110A10">
        <w:rPr>
          <w:sz w:val="28"/>
          <w:szCs w:val="28"/>
        </w:rPr>
        <w:t xml:space="preserve">); </w:t>
      </w:r>
    </w:p>
    <w:p w:rsidR="00307D37" w:rsidRPr="00307D37" w:rsidRDefault="00110A10" w:rsidP="00307D37">
      <w:pPr>
        <w:pStyle w:val="Default"/>
        <w:ind w:firstLine="709"/>
        <w:jc w:val="both"/>
        <w:rPr>
          <w:sz w:val="28"/>
          <w:szCs w:val="28"/>
        </w:rPr>
      </w:pPr>
      <w:r w:rsidRPr="00110A10">
        <w:rPr>
          <w:b/>
          <w:bCs/>
          <w:sz w:val="28"/>
          <w:szCs w:val="28"/>
        </w:rPr>
        <w:t xml:space="preserve">б) для слабовидящих участников экзаменов: </w:t>
      </w:r>
      <w:r w:rsidR="00307D37">
        <w:rPr>
          <w:sz w:val="28"/>
          <w:szCs w:val="28"/>
        </w:rPr>
        <w:t xml:space="preserve">- </w:t>
      </w:r>
      <w:r w:rsidR="00307D37" w:rsidRPr="00307D37">
        <w:rPr>
          <w:sz w:val="28"/>
          <w:szCs w:val="28"/>
        </w:rPr>
        <w:t>подгот</w:t>
      </w:r>
      <w:r w:rsidR="00B268AF">
        <w:rPr>
          <w:sz w:val="28"/>
          <w:szCs w:val="28"/>
        </w:rPr>
        <w:t>авливает</w:t>
      </w:r>
      <w:r w:rsidR="00307D37" w:rsidRPr="00307D37">
        <w:rPr>
          <w:sz w:val="28"/>
          <w:szCs w:val="28"/>
        </w:rPr>
        <w:t xml:space="preserve"> в необходимом количестве техническое оборудование для масштабирования ЭМ до формата А3</w:t>
      </w:r>
      <w:r w:rsidR="00307D37">
        <w:rPr>
          <w:rStyle w:val="ab"/>
          <w:sz w:val="28"/>
          <w:szCs w:val="28"/>
        </w:rPr>
        <w:footnoteReference w:id="16"/>
      </w:r>
      <w:r w:rsidR="00307D37" w:rsidRPr="00307D37">
        <w:rPr>
          <w:sz w:val="28"/>
          <w:szCs w:val="28"/>
        </w:rPr>
        <w:t xml:space="preserve">; </w:t>
      </w:r>
    </w:p>
    <w:p w:rsidR="00307D37" w:rsidRDefault="00307D37" w:rsidP="00307D37">
      <w:pPr>
        <w:pStyle w:val="Default"/>
        <w:ind w:firstLine="709"/>
        <w:jc w:val="both"/>
        <w:rPr>
          <w:sz w:val="28"/>
          <w:szCs w:val="28"/>
        </w:rPr>
      </w:pPr>
      <w:r>
        <w:rPr>
          <w:sz w:val="28"/>
          <w:szCs w:val="28"/>
        </w:rPr>
        <w:lastRenderedPageBreak/>
        <w:t>- </w:t>
      </w:r>
      <w:r w:rsidRPr="00307D37">
        <w:rPr>
          <w:sz w:val="28"/>
          <w:szCs w:val="28"/>
        </w:rPr>
        <w:t>подгот</w:t>
      </w:r>
      <w:r w:rsidR="007C6A05">
        <w:rPr>
          <w:sz w:val="28"/>
          <w:szCs w:val="28"/>
        </w:rPr>
        <w:t>авливает</w:t>
      </w:r>
      <w:r w:rsidRPr="00307D37">
        <w:rPr>
          <w:sz w:val="28"/>
          <w:szCs w:val="28"/>
        </w:rPr>
        <w:t xml:space="preserve"> в необходимом количестве увеличительные устройства (лупа или иное увеличительное устройство); </w:t>
      </w:r>
    </w:p>
    <w:p w:rsidR="00CE0C6C" w:rsidRDefault="00CE0C6C" w:rsidP="00307D37">
      <w:pPr>
        <w:pStyle w:val="Default"/>
        <w:ind w:firstLine="709"/>
        <w:jc w:val="both"/>
        <w:rPr>
          <w:sz w:val="28"/>
          <w:szCs w:val="28"/>
        </w:rPr>
      </w:pPr>
    </w:p>
    <w:p w:rsidR="00CE0C6C" w:rsidRDefault="00CE0C6C" w:rsidP="00307D37">
      <w:pPr>
        <w:pStyle w:val="Default"/>
        <w:ind w:firstLine="709"/>
        <w:jc w:val="both"/>
        <w:rPr>
          <w:sz w:val="28"/>
          <w:szCs w:val="28"/>
        </w:rPr>
      </w:pPr>
    </w:p>
    <w:p w:rsidR="00CE0C6C" w:rsidRPr="00307D37" w:rsidRDefault="00CE0C6C" w:rsidP="00307D37">
      <w:pPr>
        <w:pStyle w:val="Default"/>
        <w:ind w:firstLine="709"/>
        <w:jc w:val="both"/>
        <w:rPr>
          <w:sz w:val="28"/>
          <w:szCs w:val="28"/>
        </w:rPr>
      </w:pPr>
    </w:p>
    <w:p w:rsidR="00CE0C6C" w:rsidRDefault="00307D37" w:rsidP="00307D37">
      <w:pPr>
        <w:pStyle w:val="Default"/>
        <w:ind w:firstLine="709"/>
        <w:jc w:val="both"/>
        <w:rPr>
          <w:b/>
          <w:bCs/>
          <w:sz w:val="28"/>
          <w:szCs w:val="28"/>
        </w:rPr>
      </w:pPr>
      <w:r w:rsidRPr="00307D37">
        <w:rPr>
          <w:b/>
          <w:bCs/>
          <w:sz w:val="28"/>
          <w:szCs w:val="28"/>
        </w:rPr>
        <w:t>в) для глухих участников экзаменов:</w:t>
      </w:r>
    </w:p>
    <w:p w:rsidR="00307D37" w:rsidRPr="00307D37" w:rsidRDefault="00307D37" w:rsidP="00307D37">
      <w:pPr>
        <w:pStyle w:val="Default"/>
        <w:ind w:firstLine="709"/>
        <w:jc w:val="both"/>
        <w:rPr>
          <w:sz w:val="28"/>
          <w:szCs w:val="28"/>
        </w:rPr>
      </w:pPr>
      <w:r>
        <w:rPr>
          <w:sz w:val="28"/>
          <w:szCs w:val="28"/>
        </w:rPr>
        <w:t>-</w:t>
      </w:r>
      <w:r w:rsidR="00044A97">
        <w:rPr>
          <w:sz w:val="28"/>
          <w:szCs w:val="28"/>
        </w:rPr>
        <w:t> </w:t>
      </w:r>
      <w:r w:rsidR="007C6A05" w:rsidRPr="00307D37">
        <w:rPr>
          <w:sz w:val="28"/>
          <w:szCs w:val="28"/>
        </w:rPr>
        <w:t>подгот</w:t>
      </w:r>
      <w:r w:rsidR="007C6A05">
        <w:rPr>
          <w:sz w:val="28"/>
          <w:szCs w:val="28"/>
        </w:rPr>
        <w:t>авливает</w:t>
      </w:r>
      <w:r w:rsidRPr="00307D37">
        <w:rPr>
          <w:sz w:val="28"/>
          <w:szCs w:val="28"/>
        </w:rPr>
        <w:t xml:space="preserve"> на каждого участника экзамена напечатанные Правила по заполнению бланков и Инструкцию для участника экзамена, зачитываемую организатором в аудитории перед началом экзамена</w:t>
      </w:r>
      <w:r>
        <w:rPr>
          <w:rStyle w:val="ab"/>
          <w:sz w:val="28"/>
          <w:szCs w:val="28"/>
        </w:rPr>
        <w:footnoteReference w:id="17"/>
      </w:r>
      <w:r w:rsidRPr="00307D37">
        <w:rPr>
          <w:sz w:val="28"/>
          <w:szCs w:val="28"/>
        </w:rPr>
        <w:t xml:space="preserve">; </w:t>
      </w:r>
    </w:p>
    <w:p w:rsidR="00307D37" w:rsidRDefault="00307D37" w:rsidP="00307D37">
      <w:pPr>
        <w:pStyle w:val="Default"/>
        <w:ind w:firstLine="709"/>
        <w:jc w:val="both"/>
        <w:rPr>
          <w:b/>
          <w:bCs/>
          <w:sz w:val="28"/>
          <w:szCs w:val="28"/>
        </w:rPr>
      </w:pPr>
      <w:r w:rsidRPr="00307D37">
        <w:rPr>
          <w:b/>
          <w:bCs/>
          <w:sz w:val="28"/>
          <w:szCs w:val="28"/>
        </w:rPr>
        <w:t>г)</w:t>
      </w:r>
      <w:r w:rsidR="00044A97">
        <w:rPr>
          <w:b/>
          <w:bCs/>
          <w:sz w:val="28"/>
          <w:szCs w:val="28"/>
        </w:rPr>
        <w:t> </w:t>
      </w:r>
      <w:r w:rsidRPr="00307D37">
        <w:rPr>
          <w:b/>
          <w:bCs/>
          <w:sz w:val="28"/>
          <w:szCs w:val="28"/>
        </w:rPr>
        <w:t>слабослышащих,</w:t>
      </w:r>
      <w:r w:rsidR="00044A97">
        <w:rPr>
          <w:b/>
          <w:bCs/>
          <w:sz w:val="28"/>
          <w:szCs w:val="28"/>
        </w:rPr>
        <w:t xml:space="preserve"> п</w:t>
      </w:r>
      <w:r w:rsidRPr="00307D37">
        <w:rPr>
          <w:b/>
          <w:bCs/>
          <w:sz w:val="28"/>
          <w:szCs w:val="28"/>
        </w:rPr>
        <w:t xml:space="preserve">озднооглохших, кохлеарно имплантированных участников экзаменов: </w:t>
      </w:r>
    </w:p>
    <w:p w:rsidR="00307D37" w:rsidRPr="00307D37" w:rsidRDefault="00044A97" w:rsidP="00307D37">
      <w:pPr>
        <w:pStyle w:val="Default"/>
        <w:ind w:firstLine="709"/>
        <w:jc w:val="both"/>
        <w:rPr>
          <w:sz w:val="28"/>
          <w:szCs w:val="28"/>
        </w:rPr>
      </w:pPr>
      <w:r>
        <w:rPr>
          <w:sz w:val="28"/>
          <w:szCs w:val="28"/>
        </w:rPr>
        <w:t>- </w:t>
      </w:r>
      <w:r w:rsidR="007D5DB3" w:rsidRPr="00307D37">
        <w:rPr>
          <w:sz w:val="28"/>
          <w:szCs w:val="28"/>
        </w:rPr>
        <w:t>подгот</w:t>
      </w:r>
      <w:r w:rsidR="007D5DB3">
        <w:rPr>
          <w:sz w:val="28"/>
          <w:szCs w:val="28"/>
        </w:rPr>
        <w:t>авливает</w:t>
      </w:r>
      <w:r w:rsidR="007D5DB3" w:rsidRPr="00307D37">
        <w:rPr>
          <w:sz w:val="28"/>
          <w:szCs w:val="28"/>
        </w:rPr>
        <w:t xml:space="preserve"> в необходимом количестве звукоусиливающую аппаратуру коллективного</w:t>
      </w:r>
      <w:r w:rsidR="007D5DB3">
        <w:rPr>
          <w:sz w:val="28"/>
          <w:szCs w:val="28"/>
        </w:rPr>
        <w:t>, так и индивидуального</w:t>
      </w:r>
      <w:r w:rsidR="007D5DB3" w:rsidRPr="00307D37">
        <w:rPr>
          <w:sz w:val="28"/>
          <w:szCs w:val="28"/>
        </w:rPr>
        <w:t xml:space="preserve"> пользования</w:t>
      </w:r>
      <w:r w:rsidR="001C7E25">
        <w:rPr>
          <w:rStyle w:val="ab"/>
          <w:sz w:val="28"/>
          <w:szCs w:val="28"/>
        </w:rPr>
        <w:footnoteReference w:id="18"/>
      </w:r>
      <w:r w:rsidR="00307D37" w:rsidRPr="00307D37">
        <w:rPr>
          <w:sz w:val="28"/>
          <w:szCs w:val="28"/>
        </w:rPr>
        <w:t xml:space="preserve">; </w:t>
      </w:r>
    </w:p>
    <w:p w:rsidR="00307D37" w:rsidRPr="00307D37" w:rsidRDefault="00307D37" w:rsidP="00307D37">
      <w:pPr>
        <w:pStyle w:val="Default"/>
        <w:ind w:firstLine="709"/>
        <w:jc w:val="both"/>
        <w:rPr>
          <w:sz w:val="28"/>
          <w:szCs w:val="28"/>
        </w:rPr>
      </w:pPr>
      <w:r w:rsidRPr="00722C2B">
        <w:rPr>
          <w:b/>
          <w:bCs/>
          <w:sz w:val="28"/>
          <w:szCs w:val="28"/>
        </w:rPr>
        <w:t>д)</w:t>
      </w:r>
      <w:r w:rsidR="00722C2B">
        <w:rPr>
          <w:b/>
          <w:bCs/>
          <w:sz w:val="28"/>
          <w:szCs w:val="28"/>
        </w:rPr>
        <w:t> </w:t>
      </w:r>
      <w:r w:rsidRPr="00722C2B">
        <w:rPr>
          <w:b/>
          <w:bCs/>
          <w:sz w:val="28"/>
          <w:szCs w:val="28"/>
        </w:rPr>
        <w:t>для участников экзаменов с нарушениями опорно-двигательного аппарата</w:t>
      </w:r>
      <w:r w:rsidRPr="00722C2B">
        <w:rPr>
          <w:b/>
          <w:bCs/>
          <w:i/>
          <w:iCs/>
          <w:sz w:val="28"/>
          <w:szCs w:val="28"/>
        </w:rPr>
        <w:t>:</w:t>
      </w:r>
      <w:r w:rsidRPr="00307D37">
        <w:rPr>
          <w:b/>
          <w:bCs/>
          <w:i/>
          <w:iCs/>
          <w:sz w:val="28"/>
          <w:szCs w:val="28"/>
        </w:rPr>
        <w:t xml:space="preserve"> </w:t>
      </w:r>
    </w:p>
    <w:p w:rsidR="00307D37" w:rsidRPr="00307D37" w:rsidRDefault="00307D37" w:rsidP="00307D37">
      <w:pPr>
        <w:pStyle w:val="Default"/>
        <w:ind w:firstLine="709"/>
        <w:jc w:val="both"/>
        <w:rPr>
          <w:sz w:val="28"/>
          <w:szCs w:val="28"/>
        </w:rPr>
      </w:pPr>
      <w:r>
        <w:rPr>
          <w:sz w:val="28"/>
          <w:szCs w:val="28"/>
        </w:rPr>
        <w:t>- </w:t>
      </w:r>
      <w:r w:rsidRPr="00307D37">
        <w:rPr>
          <w:sz w:val="28"/>
          <w:szCs w:val="28"/>
        </w:rPr>
        <w:t>обеспечи</w:t>
      </w:r>
      <w:r w:rsidR="001C7E25">
        <w:rPr>
          <w:sz w:val="28"/>
          <w:szCs w:val="28"/>
        </w:rPr>
        <w:t xml:space="preserve">вает </w:t>
      </w:r>
      <w:r w:rsidRPr="00307D37">
        <w:rPr>
          <w:sz w:val="28"/>
          <w:szCs w:val="28"/>
        </w:rPr>
        <w:t>беспрепятственный доступ в аудитории, в том числе учитыва</w:t>
      </w:r>
      <w:r w:rsidR="001C7E25">
        <w:rPr>
          <w:sz w:val="28"/>
          <w:szCs w:val="28"/>
        </w:rPr>
        <w:t>ет</w:t>
      </w:r>
      <w:r w:rsidRPr="00307D37">
        <w:rPr>
          <w:sz w:val="28"/>
          <w:szCs w:val="28"/>
        </w:rPr>
        <w:t xml:space="preserve"> необходимость увеличения расстояния между рабочими столами (партами) для передвижения инвалидных колясок; </w:t>
      </w:r>
    </w:p>
    <w:p w:rsidR="00307D37" w:rsidRPr="00307D37" w:rsidRDefault="00307D37" w:rsidP="00307D37">
      <w:pPr>
        <w:pStyle w:val="Default"/>
        <w:ind w:firstLine="709"/>
        <w:jc w:val="both"/>
        <w:rPr>
          <w:sz w:val="28"/>
          <w:szCs w:val="28"/>
        </w:rPr>
      </w:pPr>
      <w:r>
        <w:rPr>
          <w:sz w:val="28"/>
          <w:szCs w:val="28"/>
        </w:rPr>
        <w:t>- </w:t>
      </w:r>
      <w:r w:rsidRPr="00307D37">
        <w:rPr>
          <w:sz w:val="28"/>
          <w:szCs w:val="28"/>
        </w:rPr>
        <w:t>обеспечи</w:t>
      </w:r>
      <w:r w:rsidR="001C7E25">
        <w:rPr>
          <w:sz w:val="28"/>
          <w:szCs w:val="28"/>
        </w:rPr>
        <w:t>вает</w:t>
      </w:r>
      <w:r w:rsidRPr="00307D37">
        <w:rPr>
          <w:sz w:val="28"/>
          <w:szCs w:val="28"/>
        </w:rPr>
        <w:t xml:space="preserve"> адаптированное рабочее место и вспомогательные технические средства с учетом психофизических особенностей участников экзаменов (при необходимости); </w:t>
      </w:r>
    </w:p>
    <w:p w:rsidR="00307D37" w:rsidRPr="00307D37" w:rsidRDefault="000236D0" w:rsidP="00307D37">
      <w:pPr>
        <w:pStyle w:val="Default"/>
        <w:ind w:firstLine="709"/>
        <w:jc w:val="both"/>
        <w:rPr>
          <w:sz w:val="28"/>
          <w:szCs w:val="28"/>
        </w:rPr>
      </w:pPr>
      <w:r>
        <w:rPr>
          <w:b/>
          <w:bCs/>
          <w:sz w:val="28"/>
          <w:szCs w:val="28"/>
        </w:rPr>
        <w:t>е) </w:t>
      </w:r>
      <w:r w:rsidR="00307D37" w:rsidRPr="00307D37">
        <w:rPr>
          <w:b/>
          <w:bCs/>
          <w:sz w:val="28"/>
          <w:szCs w:val="28"/>
        </w:rPr>
        <w:t xml:space="preserve">для участников экзаменов с расстройствами аутистического спектра: </w:t>
      </w:r>
    </w:p>
    <w:p w:rsidR="00307D37" w:rsidRPr="00307D37" w:rsidRDefault="00307D37" w:rsidP="00307D37">
      <w:pPr>
        <w:pStyle w:val="Default"/>
        <w:ind w:firstLine="709"/>
        <w:jc w:val="both"/>
        <w:rPr>
          <w:sz w:val="28"/>
          <w:szCs w:val="28"/>
        </w:rPr>
      </w:pPr>
      <w:r>
        <w:rPr>
          <w:sz w:val="28"/>
          <w:szCs w:val="28"/>
        </w:rPr>
        <w:t>-</w:t>
      </w:r>
      <w:r w:rsidR="00044A97">
        <w:rPr>
          <w:sz w:val="28"/>
          <w:szCs w:val="28"/>
        </w:rPr>
        <w:t> </w:t>
      </w:r>
      <w:r w:rsidRPr="00307D37">
        <w:rPr>
          <w:sz w:val="28"/>
          <w:szCs w:val="28"/>
        </w:rPr>
        <w:t>подгот</w:t>
      </w:r>
      <w:r w:rsidR="00722C2B">
        <w:rPr>
          <w:sz w:val="28"/>
          <w:szCs w:val="28"/>
        </w:rPr>
        <w:t>авливает</w:t>
      </w:r>
      <w:r w:rsidRPr="00307D37">
        <w:rPr>
          <w:sz w:val="28"/>
          <w:szCs w:val="28"/>
        </w:rPr>
        <w:t xml:space="preserve"> на каждого участника экзамена напечатанные Правила по заполнению бланков и Инструкцию для участника экзамена, зачитываемую организатором в аудитории перед началом экзамена</w:t>
      </w:r>
      <w:r>
        <w:rPr>
          <w:rStyle w:val="ab"/>
          <w:sz w:val="28"/>
          <w:szCs w:val="28"/>
        </w:rPr>
        <w:footnoteReference w:id="19"/>
      </w:r>
      <w:r w:rsidRPr="00307D37">
        <w:rPr>
          <w:sz w:val="28"/>
          <w:szCs w:val="28"/>
        </w:rPr>
        <w:t xml:space="preserve">; </w:t>
      </w:r>
    </w:p>
    <w:p w:rsidR="00307D37" w:rsidRPr="00307D37" w:rsidRDefault="00307D37" w:rsidP="00307D37">
      <w:pPr>
        <w:pStyle w:val="Default"/>
        <w:ind w:firstLine="709"/>
        <w:jc w:val="both"/>
        <w:rPr>
          <w:sz w:val="28"/>
          <w:szCs w:val="28"/>
        </w:rPr>
      </w:pPr>
      <w:r>
        <w:rPr>
          <w:sz w:val="28"/>
          <w:szCs w:val="28"/>
        </w:rPr>
        <w:t>-</w:t>
      </w:r>
      <w:r w:rsidR="00044A97">
        <w:rPr>
          <w:sz w:val="28"/>
          <w:szCs w:val="28"/>
        </w:rPr>
        <w:t> </w:t>
      </w:r>
      <w:r w:rsidRPr="00307D37">
        <w:rPr>
          <w:sz w:val="28"/>
          <w:szCs w:val="28"/>
        </w:rPr>
        <w:t>обеспечи</w:t>
      </w:r>
      <w:r w:rsidR="00722C2B">
        <w:rPr>
          <w:sz w:val="28"/>
          <w:szCs w:val="28"/>
        </w:rPr>
        <w:t>вает</w:t>
      </w:r>
      <w:r w:rsidRPr="00307D37">
        <w:rPr>
          <w:sz w:val="28"/>
          <w:szCs w:val="28"/>
        </w:rPr>
        <w:t xml:space="preserve"> проведение экзамена в небольшой по площади аудитории с малым количеством участников (не более 5 участников экзаменов), обеспечи</w:t>
      </w:r>
      <w:r w:rsidR="00722C2B">
        <w:rPr>
          <w:sz w:val="28"/>
          <w:szCs w:val="28"/>
        </w:rPr>
        <w:t>вает</w:t>
      </w:r>
      <w:r w:rsidRPr="00307D37">
        <w:rPr>
          <w:sz w:val="28"/>
          <w:szCs w:val="28"/>
        </w:rPr>
        <w:t xml:space="preserve"> тишину и отсутствие ярких визуальных раздражителей в аудитории; </w:t>
      </w:r>
    </w:p>
    <w:p w:rsidR="00307D37" w:rsidRPr="00307D37" w:rsidRDefault="000236D0" w:rsidP="00307D37">
      <w:pPr>
        <w:pStyle w:val="Default"/>
        <w:ind w:firstLine="709"/>
        <w:jc w:val="both"/>
        <w:rPr>
          <w:sz w:val="28"/>
          <w:szCs w:val="28"/>
        </w:rPr>
      </w:pPr>
      <w:r>
        <w:rPr>
          <w:b/>
          <w:bCs/>
          <w:sz w:val="28"/>
          <w:szCs w:val="28"/>
        </w:rPr>
        <w:t>ж) </w:t>
      </w:r>
      <w:r w:rsidR="00307D37" w:rsidRPr="00307D37">
        <w:rPr>
          <w:b/>
          <w:bCs/>
          <w:sz w:val="28"/>
          <w:szCs w:val="28"/>
        </w:rPr>
        <w:t xml:space="preserve">для участников экзаменов, выполняющих письменную ЭР на компьютере по желанию: </w:t>
      </w:r>
    </w:p>
    <w:p w:rsidR="002F6293" w:rsidRPr="00044A97" w:rsidRDefault="00307D37" w:rsidP="002F6293">
      <w:pPr>
        <w:pStyle w:val="Default"/>
        <w:ind w:firstLine="709"/>
        <w:jc w:val="both"/>
        <w:rPr>
          <w:sz w:val="28"/>
          <w:szCs w:val="28"/>
        </w:rPr>
      </w:pPr>
      <w:r w:rsidRPr="00044A97">
        <w:rPr>
          <w:sz w:val="28"/>
          <w:szCs w:val="28"/>
        </w:rPr>
        <w:t>-</w:t>
      </w:r>
      <w:r w:rsidR="00044A97" w:rsidRPr="00044A97">
        <w:rPr>
          <w:sz w:val="28"/>
          <w:szCs w:val="28"/>
        </w:rPr>
        <w:t> </w:t>
      </w:r>
      <w:r w:rsidRPr="00044A97">
        <w:rPr>
          <w:sz w:val="28"/>
          <w:szCs w:val="28"/>
        </w:rPr>
        <w:t>подгот</w:t>
      </w:r>
      <w:r w:rsidR="00722C2B" w:rsidRPr="00044A97">
        <w:rPr>
          <w:sz w:val="28"/>
          <w:szCs w:val="28"/>
        </w:rPr>
        <w:t>авливает</w:t>
      </w:r>
      <w:r w:rsidRPr="00044A97">
        <w:rPr>
          <w:sz w:val="28"/>
          <w:szCs w:val="28"/>
        </w:rPr>
        <w:t xml:space="preserve"> принтеры для распечатки ответов участников экзаменов;</w:t>
      </w:r>
    </w:p>
    <w:p w:rsidR="00307D37" w:rsidRPr="00044A97" w:rsidRDefault="00722C2B" w:rsidP="002F6293">
      <w:pPr>
        <w:pStyle w:val="Default"/>
        <w:ind w:firstLine="709"/>
        <w:jc w:val="both"/>
        <w:rPr>
          <w:sz w:val="28"/>
          <w:szCs w:val="28"/>
        </w:rPr>
      </w:pPr>
      <w:r w:rsidRPr="00044A97">
        <w:rPr>
          <w:sz w:val="28"/>
          <w:szCs w:val="28"/>
        </w:rPr>
        <w:t>-</w:t>
      </w:r>
      <w:r w:rsidR="002F6293" w:rsidRPr="00044A97">
        <w:rPr>
          <w:sz w:val="28"/>
          <w:szCs w:val="28"/>
        </w:rPr>
        <w:t> совместно с техническим специалистом производит контроль готовности рабочего места, оборудованного компьютером, в том числе:</w:t>
      </w:r>
      <w:r w:rsidR="00307D37" w:rsidRPr="00044A97">
        <w:rPr>
          <w:sz w:val="28"/>
          <w:szCs w:val="28"/>
        </w:rPr>
        <w:t xml:space="preserve"> </w:t>
      </w:r>
    </w:p>
    <w:p w:rsidR="00307D37" w:rsidRPr="00044A97" w:rsidRDefault="00307D37" w:rsidP="00307D37">
      <w:pPr>
        <w:pStyle w:val="Default"/>
        <w:ind w:firstLine="709"/>
        <w:jc w:val="both"/>
        <w:rPr>
          <w:sz w:val="28"/>
          <w:szCs w:val="28"/>
        </w:rPr>
      </w:pPr>
      <w:r w:rsidRPr="00044A97">
        <w:rPr>
          <w:sz w:val="28"/>
          <w:szCs w:val="28"/>
        </w:rPr>
        <w:lastRenderedPageBreak/>
        <w:t xml:space="preserve">наличие специальных периферических устройств ввода (ножная мышь, роллер, джойстик, головная мышь и др.) (при необходимости); </w:t>
      </w:r>
    </w:p>
    <w:p w:rsidR="00307D37" w:rsidRPr="00044A97" w:rsidRDefault="00307D37" w:rsidP="00307D37">
      <w:pPr>
        <w:pStyle w:val="Default"/>
        <w:ind w:firstLine="709"/>
        <w:jc w:val="both"/>
        <w:rPr>
          <w:sz w:val="28"/>
          <w:szCs w:val="28"/>
        </w:rPr>
      </w:pPr>
      <w:r w:rsidRPr="00044A97">
        <w:rPr>
          <w:sz w:val="28"/>
          <w:szCs w:val="28"/>
        </w:rPr>
        <w:t>диагональ монитора не менее 19 дюймов;</w:t>
      </w:r>
    </w:p>
    <w:p w:rsidR="00EE6B2A" w:rsidRPr="00044A97" w:rsidRDefault="00307D37" w:rsidP="00307D37">
      <w:pPr>
        <w:pStyle w:val="Default"/>
        <w:ind w:firstLine="709"/>
        <w:jc w:val="both"/>
        <w:rPr>
          <w:b/>
          <w:bCs/>
          <w:sz w:val="28"/>
          <w:szCs w:val="28"/>
        </w:rPr>
      </w:pPr>
      <w:r w:rsidRPr="00044A97">
        <w:rPr>
          <w:sz w:val="28"/>
          <w:szCs w:val="28"/>
        </w:rPr>
        <w:t>наличие средств индивидуального прослушивания (наушники);</w:t>
      </w:r>
    </w:p>
    <w:p w:rsidR="00307D37" w:rsidRPr="00044A97" w:rsidRDefault="00307D37" w:rsidP="00307D37">
      <w:pPr>
        <w:autoSpaceDE w:val="0"/>
        <w:autoSpaceDN w:val="0"/>
        <w:adjustRightInd w:val="0"/>
        <w:ind w:firstLine="709"/>
        <w:jc w:val="both"/>
        <w:rPr>
          <w:rFonts w:eastAsiaTheme="minorHAnsi"/>
          <w:color w:val="000000"/>
          <w:sz w:val="28"/>
          <w:szCs w:val="28"/>
          <w:lang w:eastAsia="en-US"/>
        </w:rPr>
      </w:pPr>
      <w:r w:rsidRPr="00044A97">
        <w:rPr>
          <w:rFonts w:eastAsiaTheme="minorHAnsi"/>
          <w:color w:val="000000"/>
          <w:sz w:val="28"/>
          <w:szCs w:val="28"/>
          <w:lang w:eastAsia="en-US"/>
        </w:rPr>
        <w:t xml:space="preserve">оснащение специализированным программным обеспечением (например, экранной лупой); </w:t>
      </w:r>
    </w:p>
    <w:p w:rsidR="00307D37" w:rsidRPr="00044A97" w:rsidRDefault="00307D37" w:rsidP="00307D37">
      <w:pPr>
        <w:autoSpaceDE w:val="0"/>
        <w:autoSpaceDN w:val="0"/>
        <w:adjustRightInd w:val="0"/>
        <w:ind w:firstLine="709"/>
        <w:jc w:val="both"/>
        <w:rPr>
          <w:rFonts w:eastAsiaTheme="minorHAnsi"/>
          <w:color w:val="000000"/>
          <w:sz w:val="28"/>
          <w:szCs w:val="28"/>
          <w:lang w:eastAsia="en-US"/>
        </w:rPr>
      </w:pPr>
      <w:r w:rsidRPr="00044A97">
        <w:rPr>
          <w:rFonts w:eastAsiaTheme="minorHAnsi"/>
          <w:color w:val="000000"/>
          <w:sz w:val="28"/>
          <w:szCs w:val="28"/>
          <w:lang w:eastAsia="en-US"/>
        </w:rPr>
        <w:t xml:space="preserve">наличие клавиатуры с увеличенным размером клавиш или виртуальной клавиатуры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1B70F5">
        <w:rPr>
          <w:rFonts w:eastAsiaTheme="minorHAnsi"/>
          <w:b/>
          <w:color w:val="000000"/>
          <w:sz w:val="28"/>
          <w:szCs w:val="28"/>
          <w:lang w:eastAsia="en-US"/>
        </w:rPr>
        <w:t>4</w:t>
      </w:r>
      <w:r w:rsidRPr="00307D37">
        <w:rPr>
          <w:rFonts w:eastAsiaTheme="minorHAnsi"/>
          <w:color w:val="000000"/>
          <w:sz w:val="28"/>
          <w:szCs w:val="28"/>
          <w:lang w:eastAsia="en-US"/>
        </w:rPr>
        <w:t>.</w:t>
      </w:r>
      <w:r w:rsidR="008C7328">
        <w:rPr>
          <w:rFonts w:eastAsiaTheme="minorHAnsi"/>
          <w:color w:val="000000"/>
          <w:sz w:val="28"/>
          <w:szCs w:val="28"/>
          <w:lang w:eastAsia="en-US"/>
        </w:rPr>
        <w:t> </w:t>
      </w:r>
      <w:r w:rsidRPr="00307D37">
        <w:rPr>
          <w:rFonts w:eastAsiaTheme="minorHAnsi"/>
          <w:b/>
          <w:bCs/>
          <w:color w:val="000000"/>
          <w:sz w:val="28"/>
          <w:szCs w:val="28"/>
          <w:lang w:eastAsia="en-US"/>
        </w:rPr>
        <w:t>Для слепых, поздноослепших, слабовидящих участников экзаменов, выполняющих письменную ЭР на компьютере, устанавливаются следующие рекомендации к техническому и программному обеспечению</w:t>
      </w:r>
      <w:r w:rsidR="008C7328">
        <w:rPr>
          <w:rStyle w:val="ab"/>
          <w:rFonts w:eastAsiaTheme="minorHAnsi"/>
          <w:b/>
          <w:bCs/>
          <w:color w:val="000000"/>
          <w:sz w:val="28"/>
          <w:szCs w:val="28"/>
          <w:lang w:eastAsia="en-US"/>
        </w:rPr>
        <w:footnoteReference w:id="20"/>
      </w:r>
      <w:r w:rsidRPr="00307D37">
        <w:rPr>
          <w:rFonts w:eastAsiaTheme="minorHAnsi"/>
          <w:color w:val="000000"/>
          <w:sz w:val="28"/>
          <w:szCs w:val="28"/>
          <w:lang w:eastAsia="en-US"/>
        </w:rPr>
        <w:t xml:space="preserve">: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а) системные требования к персональному компьютеру: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б) оперативная память не менее 4 ГБ;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в) HDD не менее 100 ГБ свободного пространства;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г) операционная система: Windows 10;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д) брайлевский дисплей, например, focus 40 blue;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е) программы невизуального доступа, например, Jaws for Windows 2021 и NVDA 2021; </w:t>
      </w:r>
    </w:p>
    <w:p w:rsidR="00307D37" w:rsidRPr="00307D37" w:rsidRDefault="00307D37" w:rsidP="00307D37">
      <w:pPr>
        <w:autoSpaceDE w:val="0"/>
        <w:autoSpaceDN w:val="0"/>
        <w:adjustRightInd w:val="0"/>
        <w:spacing w:after="31"/>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ж) наушники с usb интерфейсом; </w:t>
      </w:r>
    </w:p>
    <w:p w:rsidR="00307D37" w:rsidRPr="00307D37" w:rsidRDefault="00307D37" w:rsidP="00307D37">
      <w:pPr>
        <w:autoSpaceDE w:val="0"/>
        <w:autoSpaceDN w:val="0"/>
        <w:adjustRightInd w:val="0"/>
        <w:ind w:firstLine="709"/>
        <w:jc w:val="both"/>
        <w:rPr>
          <w:rFonts w:eastAsiaTheme="minorHAnsi"/>
          <w:color w:val="000000"/>
          <w:sz w:val="28"/>
          <w:szCs w:val="28"/>
          <w:lang w:eastAsia="en-US"/>
        </w:rPr>
      </w:pPr>
      <w:r w:rsidRPr="00307D37">
        <w:rPr>
          <w:rFonts w:eastAsiaTheme="minorHAnsi"/>
          <w:color w:val="000000"/>
          <w:sz w:val="28"/>
          <w:szCs w:val="28"/>
          <w:lang w:eastAsia="en-US"/>
        </w:rPr>
        <w:t xml:space="preserve">з) набор голосовых синтезаторов, например, rhvoice, vocalize, mymause. </w:t>
      </w:r>
    </w:p>
    <w:p w:rsidR="00B067D7" w:rsidRDefault="00B067D7" w:rsidP="008C7328">
      <w:pPr>
        <w:autoSpaceDE w:val="0"/>
        <w:autoSpaceDN w:val="0"/>
        <w:adjustRightInd w:val="0"/>
        <w:jc w:val="center"/>
        <w:rPr>
          <w:rFonts w:eastAsiaTheme="minorHAnsi"/>
          <w:b/>
          <w:bCs/>
          <w:color w:val="000000"/>
          <w:sz w:val="28"/>
          <w:szCs w:val="28"/>
          <w:lang w:eastAsia="en-US"/>
        </w:rPr>
      </w:pPr>
    </w:p>
    <w:p w:rsidR="008C7328" w:rsidRDefault="008C7328" w:rsidP="008C7328">
      <w:pPr>
        <w:autoSpaceDE w:val="0"/>
        <w:autoSpaceDN w:val="0"/>
        <w:adjustRightInd w:val="0"/>
        <w:jc w:val="center"/>
        <w:rPr>
          <w:rFonts w:eastAsiaTheme="minorHAnsi"/>
          <w:b/>
          <w:bCs/>
          <w:color w:val="000000"/>
          <w:sz w:val="28"/>
          <w:szCs w:val="28"/>
          <w:lang w:eastAsia="en-US"/>
        </w:rPr>
      </w:pPr>
      <w:r w:rsidRPr="008C7328">
        <w:rPr>
          <w:rFonts w:eastAsiaTheme="minorHAnsi"/>
          <w:b/>
          <w:bCs/>
          <w:color w:val="000000"/>
          <w:sz w:val="28"/>
          <w:szCs w:val="28"/>
          <w:lang w:eastAsia="en-US"/>
        </w:rPr>
        <w:t>1.2. Начало проведения экзамена в аудитории</w:t>
      </w:r>
    </w:p>
    <w:p w:rsidR="0052055B" w:rsidRPr="008C7328" w:rsidRDefault="0052055B" w:rsidP="008C7328">
      <w:pPr>
        <w:autoSpaceDE w:val="0"/>
        <w:autoSpaceDN w:val="0"/>
        <w:adjustRightInd w:val="0"/>
        <w:jc w:val="center"/>
        <w:rPr>
          <w:rFonts w:eastAsiaTheme="minorHAnsi"/>
          <w:color w:val="000000"/>
          <w:sz w:val="28"/>
          <w:szCs w:val="28"/>
          <w:lang w:eastAsia="en-US"/>
        </w:rPr>
      </w:pPr>
    </w:p>
    <w:p w:rsidR="008C7328" w:rsidRPr="008C7328" w:rsidRDefault="008C7328" w:rsidP="008C7328">
      <w:pPr>
        <w:autoSpaceDE w:val="0"/>
        <w:autoSpaceDN w:val="0"/>
        <w:adjustRightInd w:val="0"/>
        <w:ind w:firstLine="709"/>
        <w:jc w:val="both"/>
        <w:rPr>
          <w:rFonts w:eastAsiaTheme="minorHAnsi"/>
          <w:color w:val="000000"/>
          <w:sz w:val="28"/>
          <w:szCs w:val="28"/>
          <w:lang w:eastAsia="en-US"/>
        </w:rPr>
      </w:pPr>
      <w:r w:rsidRPr="008C7328">
        <w:rPr>
          <w:rFonts w:eastAsiaTheme="minorHAnsi"/>
          <w:color w:val="000000"/>
          <w:sz w:val="28"/>
          <w:szCs w:val="28"/>
          <w:lang w:eastAsia="en-US"/>
        </w:rPr>
        <w:t xml:space="preserve">1. При проведении экзаменов для слабовидящих участников экзамена ЭМ масштабируются до формата А3. Масштабирование производится в присутствии члена ГЭК не ранее 10:00 по местному времени. </w:t>
      </w:r>
    </w:p>
    <w:p w:rsidR="008C7328" w:rsidRPr="008C7328" w:rsidRDefault="008C7328" w:rsidP="008C7328">
      <w:pPr>
        <w:autoSpaceDE w:val="0"/>
        <w:autoSpaceDN w:val="0"/>
        <w:adjustRightInd w:val="0"/>
        <w:ind w:firstLine="709"/>
        <w:jc w:val="both"/>
        <w:rPr>
          <w:rFonts w:eastAsiaTheme="minorHAnsi"/>
          <w:color w:val="000000"/>
          <w:sz w:val="28"/>
          <w:szCs w:val="28"/>
          <w:lang w:eastAsia="en-US"/>
        </w:rPr>
      </w:pPr>
      <w:r w:rsidRPr="008C7328">
        <w:rPr>
          <w:rFonts w:eastAsiaTheme="minorHAnsi"/>
          <w:color w:val="000000"/>
          <w:sz w:val="28"/>
          <w:szCs w:val="28"/>
          <w:lang w:eastAsia="en-US"/>
        </w:rPr>
        <w:t xml:space="preserve">ЭМ масштабированные и стандартного размера выдаются участникам экзамена. </w:t>
      </w:r>
    </w:p>
    <w:p w:rsidR="008C7328" w:rsidRPr="008C7328" w:rsidRDefault="008C7328" w:rsidP="008C7328">
      <w:pPr>
        <w:autoSpaceDE w:val="0"/>
        <w:autoSpaceDN w:val="0"/>
        <w:adjustRightInd w:val="0"/>
        <w:ind w:firstLine="709"/>
        <w:jc w:val="both"/>
        <w:rPr>
          <w:rFonts w:eastAsiaTheme="minorHAnsi"/>
          <w:color w:val="000000"/>
          <w:sz w:val="28"/>
          <w:szCs w:val="28"/>
          <w:lang w:eastAsia="en-US"/>
        </w:rPr>
      </w:pPr>
      <w:r w:rsidRPr="008C7328">
        <w:rPr>
          <w:rFonts w:eastAsiaTheme="minorHAnsi"/>
          <w:color w:val="000000"/>
          <w:sz w:val="28"/>
          <w:szCs w:val="28"/>
          <w:lang w:eastAsia="en-US"/>
        </w:rPr>
        <w:t xml:space="preserve">Слабовидящие участники экзамена могут работать с ЭМ стандартного размера или с масштабированными до формата А3 (по своему выбору). </w:t>
      </w:r>
    </w:p>
    <w:p w:rsidR="008C7328" w:rsidRPr="008C7328" w:rsidRDefault="008C7328" w:rsidP="008C7328">
      <w:pPr>
        <w:autoSpaceDE w:val="0"/>
        <w:autoSpaceDN w:val="0"/>
        <w:adjustRightInd w:val="0"/>
        <w:spacing w:after="34"/>
        <w:ind w:firstLine="709"/>
        <w:jc w:val="both"/>
        <w:rPr>
          <w:rFonts w:eastAsiaTheme="minorHAnsi"/>
          <w:color w:val="000000"/>
          <w:sz w:val="28"/>
          <w:szCs w:val="28"/>
          <w:lang w:eastAsia="en-US"/>
        </w:rPr>
      </w:pPr>
      <w:r w:rsidRPr="008C7328">
        <w:rPr>
          <w:rFonts w:eastAsiaTheme="minorHAnsi"/>
          <w:color w:val="000000"/>
          <w:sz w:val="28"/>
          <w:szCs w:val="28"/>
          <w:lang w:eastAsia="en-US"/>
        </w:rPr>
        <w:t>2.</w:t>
      </w:r>
      <w:r>
        <w:rPr>
          <w:rFonts w:eastAsiaTheme="minorHAnsi"/>
          <w:color w:val="000000"/>
          <w:sz w:val="28"/>
          <w:szCs w:val="28"/>
          <w:lang w:eastAsia="en-US"/>
        </w:rPr>
        <w:t> </w:t>
      </w:r>
      <w:r w:rsidRPr="008C7328">
        <w:rPr>
          <w:rFonts w:eastAsiaTheme="minorHAnsi"/>
          <w:color w:val="000000"/>
          <w:sz w:val="28"/>
          <w:szCs w:val="28"/>
          <w:lang w:eastAsia="en-US"/>
        </w:rPr>
        <w:t xml:space="preserve">В случае нахождения в аудитории вместе со слабовидящими участниками экзамена участников экзамена другой нозологической группы экзамен </w:t>
      </w:r>
      <w:r w:rsidRPr="008C7328">
        <w:rPr>
          <w:rFonts w:eastAsiaTheme="minorHAnsi"/>
          <w:b/>
          <w:bCs/>
          <w:color w:val="000000"/>
          <w:sz w:val="28"/>
          <w:szCs w:val="28"/>
          <w:lang w:eastAsia="en-US"/>
        </w:rPr>
        <w:t xml:space="preserve">начинается </w:t>
      </w:r>
      <w:r w:rsidRPr="008C7328">
        <w:rPr>
          <w:rFonts w:eastAsiaTheme="minorHAnsi"/>
          <w:color w:val="000000"/>
          <w:sz w:val="28"/>
          <w:szCs w:val="28"/>
          <w:lang w:eastAsia="en-US"/>
        </w:rPr>
        <w:t xml:space="preserve">для всех присутствующих в аудитории участников экзамена </w:t>
      </w:r>
      <w:r w:rsidR="00B17648" w:rsidRPr="00B17648">
        <w:rPr>
          <w:rFonts w:eastAsiaTheme="minorHAnsi"/>
          <w:b/>
          <w:color w:val="000000"/>
          <w:sz w:val="28"/>
          <w:szCs w:val="28"/>
          <w:lang w:eastAsia="en-US"/>
        </w:rPr>
        <w:t>од</w:t>
      </w:r>
      <w:r w:rsidRPr="008C7328">
        <w:rPr>
          <w:rFonts w:eastAsiaTheme="minorHAnsi"/>
          <w:b/>
          <w:bCs/>
          <w:color w:val="000000"/>
          <w:sz w:val="28"/>
          <w:szCs w:val="28"/>
          <w:lang w:eastAsia="en-US"/>
        </w:rPr>
        <w:t xml:space="preserve">новременно </w:t>
      </w:r>
      <w:r w:rsidRPr="008C7328">
        <w:rPr>
          <w:rFonts w:eastAsiaTheme="minorHAnsi"/>
          <w:color w:val="000000"/>
          <w:sz w:val="28"/>
          <w:szCs w:val="28"/>
          <w:lang w:eastAsia="en-US"/>
        </w:rPr>
        <w:t xml:space="preserve">(т.е. после увеличения ЭМ для слабовидящих участников экзамена). </w:t>
      </w:r>
    </w:p>
    <w:p w:rsidR="00755A02" w:rsidRDefault="008C7328" w:rsidP="00755A02">
      <w:pPr>
        <w:autoSpaceDE w:val="0"/>
        <w:autoSpaceDN w:val="0"/>
        <w:adjustRightInd w:val="0"/>
        <w:spacing w:after="34"/>
        <w:ind w:firstLine="709"/>
        <w:jc w:val="both"/>
        <w:rPr>
          <w:rFonts w:eastAsiaTheme="minorHAnsi"/>
          <w:color w:val="000000"/>
          <w:sz w:val="28"/>
          <w:szCs w:val="28"/>
          <w:lang w:eastAsia="en-US"/>
        </w:rPr>
      </w:pPr>
      <w:r w:rsidRPr="008C7328">
        <w:rPr>
          <w:rFonts w:eastAsiaTheme="minorHAnsi"/>
          <w:color w:val="000000"/>
          <w:sz w:val="28"/>
          <w:szCs w:val="28"/>
          <w:lang w:eastAsia="en-US"/>
        </w:rPr>
        <w:t>3.</w:t>
      </w:r>
      <w:r>
        <w:rPr>
          <w:rFonts w:eastAsiaTheme="minorHAnsi"/>
          <w:color w:val="000000"/>
          <w:sz w:val="28"/>
          <w:szCs w:val="28"/>
          <w:lang w:eastAsia="en-US"/>
        </w:rPr>
        <w:t> </w:t>
      </w:r>
      <w:r w:rsidRPr="008C7328">
        <w:rPr>
          <w:rFonts w:eastAsiaTheme="minorHAnsi"/>
          <w:color w:val="000000"/>
          <w:sz w:val="28"/>
          <w:szCs w:val="28"/>
          <w:lang w:eastAsia="en-US"/>
        </w:rPr>
        <w:t xml:space="preserve">Глухим, позднооглохшим, слабослышащим, кохлеарно имплантированным участникам экзамена, участникам экзамена с расстройствами аутистического спектра выдаются Инструкции для </w:t>
      </w:r>
      <w:r w:rsidRPr="008C7328">
        <w:rPr>
          <w:rFonts w:eastAsiaTheme="minorHAnsi"/>
          <w:color w:val="000000"/>
          <w:sz w:val="28"/>
          <w:szCs w:val="28"/>
          <w:lang w:eastAsia="en-US"/>
        </w:rPr>
        <w:lastRenderedPageBreak/>
        <w:t>участников экзаменов, зачитываемые организаторами в аудитории перед началом экзамена, и Правила по заполнению бланков.</w:t>
      </w:r>
      <w:r w:rsidR="00755A02">
        <w:rPr>
          <w:rFonts w:eastAsiaTheme="minorHAnsi"/>
          <w:color w:val="000000"/>
          <w:sz w:val="28"/>
          <w:szCs w:val="28"/>
          <w:lang w:eastAsia="en-US"/>
        </w:rPr>
        <w:t xml:space="preserve"> </w:t>
      </w:r>
    </w:p>
    <w:p w:rsidR="00755A02" w:rsidRPr="00755A02" w:rsidRDefault="00755A02" w:rsidP="00755A02">
      <w:pPr>
        <w:autoSpaceDE w:val="0"/>
        <w:autoSpaceDN w:val="0"/>
        <w:adjustRightInd w:val="0"/>
        <w:spacing w:after="34"/>
        <w:ind w:firstLine="709"/>
        <w:jc w:val="both"/>
        <w:rPr>
          <w:rFonts w:eastAsiaTheme="minorHAnsi"/>
          <w:color w:val="000000"/>
          <w:sz w:val="28"/>
          <w:szCs w:val="28"/>
          <w:lang w:eastAsia="en-US"/>
        </w:rPr>
      </w:pPr>
      <w:r w:rsidRPr="00755A02">
        <w:rPr>
          <w:rFonts w:eastAsiaTheme="minorHAnsi"/>
          <w:sz w:val="28"/>
          <w:szCs w:val="28"/>
          <w:lang w:eastAsia="en-US"/>
        </w:rPr>
        <w:t>4.</w:t>
      </w:r>
      <w:r w:rsidR="00044A97">
        <w:rPr>
          <w:rFonts w:eastAsiaTheme="minorHAnsi"/>
          <w:sz w:val="28"/>
          <w:szCs w:val="28"/>
          <w:lang w:eastAsia="en-US"/>
        </w:rPr>
        <w:t> </w:t>
      </w:r>
      <w:r w:rsidR="00B17648">
        <w:rPr>
          <w:rFonts w:eastAsiaTheme="minorHAnsi"/>
          <w:sz w:val="28"/>
          <w:szCs w:val="28"/>
          <w:lang w:eastAsia="en-US"/>
        </w:rPr>
        <w:t>П</w:t>
      </w:r>
      <w:r w:rsidRPr="00755A02">
        <w:rPr>
          <w:rFonts w:eastAsiaTheme="minorHAnsi"/>
          <w:sz w:val="28"/>
          <w:szCs w:val="28"/>
          <w:lang w:eastAsia="en-US"/>
        </w:rPr>
        <w:t>роведени</w:t>
      </w:r>
      <w:r w:rsidR="00B17648">
        <w:rPr>
          <w:rFonts w:eastAsiaTheme="minorHAnsi"/>
          <w:sz w:val="28"/>
          <w:szCs w:val="28"/>
          <w:lang w:eastAsia="en-US"/>
        </w:rPr>
        <w:t>е</w:t>
      </w:r>
      <w:r w:rsidRPr="00755A02">
        <w:rPr>
          <w:rFonts w:eastAsiaTheme="minorHAnsi"/>
          <w:sz w:val="28"/>
          <w:szCs w:val="28"/>
          <w:lang w:eastAsia="en-US"/>
        </w:rPr>
        <w:t xml:space="preserve"> экзаменов в аудитории по соответствующим учебным</w:t>
      </w:r>
      <w:r>
        <w:rPr>
          <w:rFonts w:eastAsiaTheme="minorHAnsi"/>
          <w:sz w:val="28"/>
          <w:szCs w:val="28"/>
          <w:lang w:eastAsia="en-US"/>
        </w:rPr>
        <w:t xml:space="preserve"> </w:t>
      </w:r>
      <w:r w:rsidRPr="00755A02">
        <w:rPr>
          <w:rFonts w:eastAsiaTheme="minorHAnsi"/>
          <w:sz w:val="28"/>
          <w:szCs w:val="28"/>
          <w:lang w:eastAsia="en-US"/>
        </w:rPr>
        <w:t>предметам описаны в Методических рекомендациях по подготовке и</w:t>
      </w:r>
      <w:r>
        <w:rPr>
          <w:rFonts w:eastAsiaTheme="minorHAnsi"/>
          <w:sz w:val="28"/>
          <w:szCs w:val="28"/>
          <w:lang w:eastAsia="en-US"/>
        </w:rPr>
        <w:t xml:space="preserve"> </w:t>
      </w:r>
      <w:r w:rsidRPr="00755A02">
        <w:rPr>
          <w:rFonts w:eastAsiaTheme="minorHAnsi"/>
          <w:sz w:val="28"/>
          <w:szCs w:val="28"/>
          <w:lang w:eastAsia="en-US"/>
        </w:rPr>
        <w:t>проведению единого государственного экзамена в пунктах проведения экзаменов в 202</w:t>
      </w:r>
      <w:r w:rsidR="00B17648">
        <w:rPr>
          <w:rFonts w:eastAsiaTheme="minorHAnsi"/>
          <w:sz w:val="28"/>
          <w:szCs w:val="28"/>
          <w:lang w:eastAsia="en-US"/>
        </w:rPr>
        <w:t>6</w:t>
      </w:r>
      <w:r>
        <w:rPr>
          <w:rFonts w:eastAsiaTheme="minorHAnsi"/>
          <w:sz w:val="28"/>
          <w:szCs w:val="28"/>
          <w:lang w:eastAsia="en-US"/>
        </w:rPr>
        <w:t xml:space="preserve"> </w:t>
      </w:r>
      <w:r w:rsidRPr="00755A02">
        <w:rPr>
          <w:rFonts w:eastAsiaTheme="minorHAnsi"/>
          <w:sz w:val="28"/>
          <w:szCs w:val="28"/>
          <w:lang w:eastAsia="en-US"/>
        </w:rPr>
        <w:t>году, Методические рекомендации по подготовке и проведению единого</w:t>
      </w:r>
      <w:r>
        <w:rPr>
          <w:rFonts w:eastAsiaTheme="minorHAnsi"/>
          <w:sz w:val="28"/>
          <w:szCs w:val="28"/>
          <w:lang w:eastAsia="en-US"/>
        </w:rPr>
        <w:t xml:space="preserve"> </w:t>
      </w:r>
      <w:r w:rsidRPr="00755A02">
        <w:rPr>
          <w:rFonts w:eastAsiaTheme="minorHAnsi"/>
          <w:sz w:val="28"/>
          <w:szCs w:val="28"/>
          <w:lang w:eastAsia="en-US"/>
        </w:rPr>
        <w:t>государственного экзамена по учебному предмету «Информатика» в компьютерной</w:t>
      </w:r>
      <w:r>
        <w:rPr>
          <w:rFonts w:eastAsiaTheme="minorHAnsi"/>
          <w:sz w:val="28"/>
          <w:szCs w:val="28"/>
          <w:lang w:eastAsia="en-US"/>
        </w:rPr>
        <w:t xml:space="preserve"> </w:t>
      </w:r>
      <w:r w:rsidRPr="00755A02">
        <w:rPr>
          <w:rFonts w:eastAsiaTheme="minorHAnsi"/>
          <w:sz w:val="28"/>
          <w:szCs w:val="28"/>
          <w:lang w:eastAsia="en-US"/>
        </w:rPr>
        <w:t>форме в 202</w:t>
      </w:r>
      <w:r w:rsidR="00B17648">
        <w:rPr>
          <w:rFonts w:eastAsiaTheme="minorHAnsi"/>
          <w:sz w:val="28"/>
          <w:szCs w:val="28"/>
          <w:lang w:eastAsia="en-US"/>
        </w:rPr>
        <w:t>6</w:t>
      </w:r>
      <w:r w:rsidRPr="00755A02">
        <w:rPr>
          <w:rFonts w:eastAsiaTheme="minorHAnsi"/>
          <w:sz w:val="28"/>
          <w:szCs w:val="28"/>
          <w:lang w:eastAsia="en-US"/>
        </w:rPr>
        <w:t xml:space="preserve"> году.</w:t>
      </w:r>
    </w:p>
    <w:p w:rsidR="00044A97" w:rsidRDefault="00044A97" w:rsidP="008C7328">
      <w:pPr>
        <w:autoSpaceDE w:val="0"/>
        <w:autoSpaceDN w:val="0"/>
        <w:adjustRightInd w:val="0"/>
        <w:ind w:firstLine="709"/>
        <w:jc w:val="center"/>
        <w:rPr>
          <w:rFonts w:eastAsiaTheme="minorHAnsi"/>
          <w:b/>
          <w:bCs/>
          <w:color w:val="000000"/>
          <w:sz w:val="28"/>
          <w:szCs w:val="28"/>
          <w:lang w:eastAsia="en-US"/>
        </w:rPr>
      </w:pPr>
    </w:p>
    <w:p w:rsidR="008C7328" w:rsidRDefault="008C7328" w:rsidP="008C7328">
      <w:pPr>
        <w:autoSpaceDE w:val="0"/>
        <w:autoSpaceDN w:val="0"/>
        <w:adjustRightInd w:val="0"/>
        <w:ind w:firstLine="709"/>
        <w:jc w:val="center"/>
        <w:rPr>
          <w:rFonts w:eastAsiaTheme="minorHAnsi"/>
          <w:b/>
          <w:bCs/>
          <w:color w:val="000000"/>
          <w:sz w:val="28"/>
          <w:szCs w:val="28"/>
          <w:lang w:eastAsia="en-US"/>
        </w:rPr>
      </w:pPr>
      <w:r w:rsidRPr="008C7328">
        <w:rPr>
          <w:rFonts w:eastAsiaTheme="minorHAnsi"/>
          <w:b/>
          <w:bCs/>
          <w:color w:val="000000"/>
          <w:sz w:val="28"/>
          <w:szCs w:val="28"/>
          <w:lang w:eastAsia="en-US"/>
        </w:rPr>
        <w:t>1.3. Проведение экзамена в аудитории</w:t>
      </w:r>
    </w:p>
    <w:p w:rsidR="00044A97" w:rsidRDefault="00044A97" w:rsidP="008C7328">
      <w:pPr>
        <w:autoSpaceDE w:val="0"/>
        <w:autoSpaceDN w:val="0"/>
        <w:adjustRightInd w:val="0"/>
        <w:ind w:firstLine="709"/>
        <w:jc w:val="center"/>
        <w:rPr>
          <w:rFonts w:eastAsiaTheme="minorHAnsi"/>
          <w:b/>
          <w:bCs/>
          <w:color w:val="000000"/>
          <w:sz w:val="28"/>
          <w:szCs w:val="28"/>
          <w:lang w:eastAsia="en-US"/>
        </w:rPr>
      </w:pPr>
    </w:p>
    <w:p w:rsidR="008C7328" w:rsidRPr="008C7328" w:rsidRDefault="008C7328" w:rsidP="008C7328">
      <w:pPr>
        <w:autoSpaceDE w:val="0"/>
        <w:autoSpaceDN w:val="0"/>
        <w:adjustRightInd w:val="0"/>
        <w:spacing w:after="31"/>
        <w:ind w:firstLine="709"/>
        <w:jc w:val="both"/>
        <w:rPr>
          <w:rFonts w:eastAsiaTheme="minorHAnsi"/>
          <w:color w:val="000000"/>
          <w:sz w:val="28"/>
          <w:szCs w:val="28"/>
          <w:lang w:eastAsia="en-US"/>
        </w:rPr>
      </w:pPr>
      <w:r w:rsidRPr="008C7328">
        <w:rPr>
          <w:rFonts w:eastAsiaTheme="minorHAnsi"/>
          <w:color w:val="000000"/>
          <w:sz w:val="28"/>
          <w:szCs w:val="28"/>
          <w:lang w:eastAsia="en-US"/>
        </w:rPr>
        <w:t>1.</w:t>
      </w:r>
      <w:r>
        <w:rPr>
          <w:rFonts w:eastAsiaTheme="minorHAnsi"/>
          <w:color w:val="000000"/>
          <w:sz w:val="28"/>
          <w:szCs w:val="28"/>
          <w:lang w:eastAsia="en-US"/>
        </w:rPr>
        <w:t> </w:t>
      </w:r>
      <w:r w:rsidRPr="008C7328">
        <w:rPr>
          <w:rFonts w:eastAsiaTheme="minorHAnsi"/>
          <w:color w:val="000000"/>
          <w:sz w:val="28"/>
          <w:szCs w:val="28"/>
          <w:lang w:eastAsia="en-US"/>
        </w:rPr>
        <w:t xml:space="preserve">Слепые, поздноослепшие, слабовидящие участники экзамена, владеющие шрифтом Брайля, с использованием письменного прибора Брайля и грифеля или пишущей брайлевской машинки на второй странице специальной тетради для записи ответов шрифтом Брайля пишут фамилию (с новой строки), имя (с новой строки), отчество (с новой строки), серию и номер своего документа, удостоверяющего личность, с новой строки. </w:t>
      </w:r>
    </w:p>
    <w:p w:rsidR="008C7328" w:rsidRPr="008C7328" w:rsidRDefault="008C7328" w:rsidP="008C7328">
      <w:pPr>
        <w:autoSpaceDE w:val="0"/>
        <w:autoSpaceDN w:val="0"/>
        <w:adjustRightInd w:val="0"/>
        <w:spacing w:after="31"/>
        <w:ind w:firstLine="709"/>
        <w:jc w:val="both"/>
        <w:rPr>
          <w:rFonts w:eastAsiaTheme="minorHAnsi"/>
          <w:color w:val="000000"/>
          <w:sz w:val="28"/>
          <w:szCs w:val="28"/>
          <w:lang w:eastAsia="en-US"/>
        </w:rPr>
      </w:pPr>
      <w:r w:rsidRPr="008C7328">
        <w:rPr>
          <w:rFonts w:eastAsiaTheme="minorHAnsi"/>
          <w:color w:val="000000"/>
          <w:sz w:val="28"/>
          <w:szCs w:val="28"/>
          <w:lang w:eastAsia="en-US"/>
        </w:rPr>
        <w:t>2.</w:t>
      </w:r>
      <w:r>
        <w:rPr>
          <w:rFonts w:eastAsiaTheme="minorHAnsi"/>
          <w:color w:val="000000"/>
          <w:sz w:val="28"/>
          <w:szCs w:val="28"/>
          <w:lang w:eastAsia="en-US"/>
        </w:rPr>
        <w:t> </w:t>
      </w:r>
      <w:r w:rsidRPr="008C7328">
        <w:rPr>
          <w:rFonts w:eastAsiaTheme="minorHAnsi"/>
          <w:color w:val="000000"/>
          <w:sz w:val="28"/>
          <w:szCs w:val="28"/>
          <w:lang w:eastAsia="en-US"/>
        </w:rPr>
        <w:t xml:space="preserve">В случае заполнения участником экзамена всей специальной тетради для записи ответов организатор в аудитории выдает участнику экзамена дополнительный лист (листы) для записи ответов для письма по Брайлю. При этом участник экзамена пишет ФИО на верхней строке листа шрифтом Брайля, ассистент пишет ФИО участника экзамена на дополнительном листе обычным способом. </w:t>
      </w:r>
    </w:p>
    <w:p w:rsidR="008C7328" w:rsidRPr="008C7328" w:rsidRDefault="008C7328" w:rsidP="008C7328">
      <w:pPr>
        <w:autoSpaceDE w:val="0"/>
        <w:autoSpaceDN w:val="0"/>
        <w:adjustRightInd w:val="0"/>
        <w:spacing w:after="31"/>
        <w:ind w:firstLine="709"/>
        <w:jc w:val="both"/>
        <w:rPr>
          <w:rFonts w:eastAsiaTheme="minorHAnsi"/>
          <w:color w:val="000000"/>
          <w:sz w:val="28"/>
          <w:szCs w:val="28"/>
          <w:lang w:eastAsia="en-US"/>
        </w:rPr>
      </w:pPr>
      <w:r w:rsidRPr="008C7328">
        <w:rPr>
          <w:rFonts w:eastAsiaTheme="minorHAnsi"/>
          <w:color w:val="000000"/>
          <w:sz w:val="28"/>
          <w:szCs w:val="28"/>
          <w:lang w:eastAsia="en-US"/>
        </w:rPr>
        <w:t>3.</w:t>
      </w:r>
      <w:r>
        <w:rPr>
          <w:rFonts w:eastAsiaTheme="minorHAnsi"/>
          <w:color w:val="000000"/>
          <w:sz w:val="28"/>
          <w:szCs w:val="28"/>
          <w:lang w:eastAsia="en-US"/>
        </w:rPr>
        <w:t> </w:t>
      </w:r>
      <w:r w:rsidRPr="008C7328">
        <w:rPr>
          <w:rFonts w:eastAsiaTheme="minorHAnsi"/>
          <w:color w:val="000000"/>
          <w:sz w:val="28"/>
          <w:szCs w:val="28"/>
          <w:lang w:eastAsia="en-US"/>
        </w:rPr>
        <w:t xml:space="preserve">Для слепых, поздноослепших, слабовидящих участников экзаменов каждый час объявляется время до конца экзамена. </w:t>
      </w:r>
    </w:p>
    <w:p w:rsidR="008C7328" w:rsidRPr="008C7328" w:rsidRDefault="008C7328" w:rsidP="008C7328">
      <w:pPr>
        <w:autoSpaceDE w:val="0"/>
        <w:autoSpaceDN w:val="0"/>
        <w:adjustRightInd w:val="0"/>
        <w:ind w:firstLine="709"/>
        <w:jc w:val="both"/>
        <w:rPr>
          <w:rFonts w:eastAsiaTheme="minorHAnsi"/>
          <w:color w:val="000000"/>
          <w:sz w:val="28"/>
          <w:szCs w:val="28"/>
          <w:lang w:eastAsia="en-US"/>
        </w:rPr>
      </w:pPr>
      <w:r w:rsidRPr="008C7328">
        <w:rPr>
          <w:rFonts w:eastAsiaTheme="minorHAnsi"/>
          <w:color w:val="000000"/>
          <w:sz w:val="28"/>
          <w:szCs w:val="28"/>
          <w:lang w:eastAsia="en-US"/>
        </w:rPr>
        <w:t>4.</w:t>
      </w:r>
      <w:r>
        <w:rPr>
          <w:rFonts w:eastAsiaTheme="minorHAnsi"/>
          <w:color w:val="000000"/>
          <w:sz w:val="28"/>
          <w:szCs w:val="28"/>
          <w:lang w:eastAsia="en-US"/>
        </w:rPr>
        <w:t> </w:t>
      </w:r>
      <w:r w:rsidRPr="008C7328">
        <w:rPr>
          <w:rFonts w:eastAsiaTheme="minorHAnsi"/>
          <w:color w:val="000000"/>
          <w:sz w:val="28"/>
          <w:szCs w:val="28"/>
          <w:lang w:eastAsia="en-US"/>
        </w:rPr>
        <w:t>Участники экзамена, досрочно завершившие выполнение ЭР, сдают ЭМ и черновики организаторам в аудитории, не дожидаясь завершения окончания экзамена. Организаторы принимают от них все материалы, заполняют соответствующие формы ППЭ и получают подписи</w:t>
      </w:r>
      <w:r>
        <w:rPr>
          <w:rStyle w:val="ab"/>
          <w:rFonts w:eastAsiaTheme="minorHAnsi"/>
          <w:color w:val="000000"/>
          <w:sz w:val="28"/>
          <w:szCs w:val="28"/>
          <w:lang w:eastAsia="en-US"/>
        </w:rPr>
        <w:footnoteReference w:id="21"/>
      </w:r>
      <w:r w:rsidRPr="008C7328">
        <w:rPr>
          <w:rFonts w:eastAsiaTheme="minorHAnsi"/>
          <w:color w:val="000000"/>
          <w:sz w:val="28"/>
          <w:szCs w:val="28"/>
          <w:lang w:eastAsia="en-US"/>
        </w:rPr>
        <w:t xml:space="preserve"> участников в формах, после чего участники покидают аудиторию и в сопровождении организатора вне аудитории покидают ППЭ. </w:t>
      </w:r>
    </w:p>
    <w:p w:rsidR="008C7328" w:rsidRDefault="008C7328" w:rsidP="008C7328">
      <w:pPr>
        <w:pStyle w:val="Default"/>
        <w:ind w:firstLine="709"/>
        <w:jc w:val="both"/>
        <w:rPr>
          <w:b/>
          <w:bCs/>
          <w:sz w:val="28"/>
          <w:szCs w:val="28"/>
        </w:rPr>
      </w:pPr>
    </w:p>
    <w:p w:rsidR="008C7328" w:rsidRDefault="008C7328" w:rsidP="008C7328">
      <w:pPr>
        <w:pStyle w:val="Default"/>
        <w:ind w:firstLine="709"/>
        <w:jc w:val="center"/>
        <w:rPr>
          <w:b/>
          <w:bCs/>
          <w:sz w:val="28"/>
          <w:szCs w:val="28"/>
        </w:rPr>
      </w:pPr>
      <w:r w:rsidRPr="008C7328">
        <w:rPr>
          <w:b/>
          <w:bCs/>
          <w:sz w:val="28"/>
          <w:szCs w:val="28"/>
        </w:rPr>
        <w:t>1.4. Завершение выполнения ЭР участниками экзаменов</w:t>
      </w:r>
    </w:p>
    <w:p w:rsidR="0052055B" w:rsidRPr="008C7328" w:rsidRDefault="0052055B" w:rsidP="008C7328">
      <w:pPr>
        <w:pStyle w:val="Default"/>
        <w:ind w:firstLine="709"/>
        <w:jc w:val="center"/>
        <w:rPr>
          <w:sz w:val="28"/>
          <w:szCs w:val="28"/>
        </w:rPr>
      </w:pPr>
    </w:p>
    <w:p w:rsidR="008C7328" w:rsidRDefault="008C7328" w:rsidP="008C7328">
      <w:pPr>
        <w:pStyle w:val="Default"/>
        <w:spacing w:after="34"/>
        <w:ind w:firstLine="709"/>
        <w:jc w:val="both"/>
        <w:rPr>
          <w:sz w:val="28"/>
          <w:szCs w:val="28"/>
        </w:rPr>
      </w:pPr>
      <w:r w:rsidRPr="008C7328">
        <w:rPr>
          <w:b/>
          <w:bCs/>
          <w:sz w:val="28"/>
          <w:szCs w:val="28"/>
        </w:rPr>
        <w:t>1. Для слабовидящих участников экзаменов</w:t>
      </w:r>
      <w:r w:rsidRPr="008C7328">
        <w:rPr>
          <w:sz w:val="28"/>
          <w:szCs w:val="28"/>
        </w:rPr>
        <w:t xml:space="preserve">: </w:t>
      </w:r>
    </w:p>
    <w:p w:rsidR="008C7328" w:rsidRDefault="008C7328" w:rsidP="008C7328">
      <w:pPr>
        <w:pStyle w:val="Default"/>
        <w:spacing w:after="34"/>
        <w:ind w:firstLine="709"/>
        <w:jc w:val="both"/>
        <w:rPr>
          <w:sz w:val="28"/>
          <w:szCs w:val="28"/>
        </w:rPr>
      </w:pPr>
      <w:r w:rsidRPr="008C7328">
        <w:rPr>
          <w:sz w:val="28"/>
          <w:szCs w:val="28"/>
        </w:rPr>
        <w:t>а)</w:t>
      </w:r>
      <w:r>
        <w:rPr>
          <w:sz w:val="28"/>
          <w:szCs w:val="28"/>
        </w:rPr>
        <w:t> </w:t>
      </w:r>
      <w:r w:rsidRPr="008C7328">
        <w:rPr>
          <w:sz w:val="28"/>
          <w:szCs w:val="28"/>
        </w:rPr>
        <w:t xml:space="preserve">организаторы в аудитории собирают использованные КИМ (стандартного размера и масштабированные до формата А3). </w:t>
      </w:r>
    </w:p>
    <w:p w:rsidR="008C7328" w:rsidRDefault="008C7328" w:rsidP="008C7328">
      <w:pPr>
        <w:pStyle w:val="Default"/>
        <w:spacing w:after="34"/>
        <w:ind w:firstLine="709"/>
        <w:jc w:val="both"/>
        <w:rPr>
          <w:sz w:val="28"/>
          <w:szCs w:val="28"/>
        </w:rPr>
      </w:pPr>
      <w:r w:rsidRPr="008C7328">
        <w:rPr>
          <w:sz w:val="28"/>
          <w:szCs w:val="28"/>
        </w:rPr>
        <w:t xml:space="preserve">Бланки </w:t>
      </w:r>
      <w:r w:rsidR="00B17648">
        <w:rPr>
          <w:sz w:val="28"/>
          <w:szCs w:val="28"/>
        </w:rPr>
        <w:t xml:space="preserve">регистрации, бланки </w:t>
      </w:r>
      <w:r w:rsidRPr="008C7328">
        <w:rPr>
          <w:sz w:val="28"/>
          <w:szCs w:val="28"/>
        </w:rPr>
        <w:t xml:space="preserve">ответов, ДБО </w:t>
      </w:r>
      <w:r w:rsidR="00044A97">
        <w:rPr>
          <w:sz w:val="28"/>
          <w:szCs w:val="28"/>
        </w:rPr>
        <w:t xml:space="preserve">№ 2 </w:t>
      </w:r>
      <w:r w:rsidRPr="008C7328">
        <w:rPr>
          <w:sz w:val="28"/>
          <w:szCs w:val="28"/>
        </w:rPr>
        <w:t xml:space="preserve">(при их использовании) и черновики остаются на рабочих местах участников экзаменов. </w:t>
      </w:r>
    </w:p>
    <w:p w:rsidR="008C7328" w:rsidRPr="008C7328" w:rsidRDefault="008C7328" w:rsidP="008C7328">
      <w:pPr>
        <w:pStyle w:val="Default"/>
        <w:spacing w:after="34"/>
        <w:ind w:firstLine="709"/>
        <w:jc w:val="both"/>
        <w:rPr>
          <w:sz w:val="28"/>
          <w:szCs w:val="28"/>
        </w:rPr>
      </w:pPr>
      <w:r w:rsidRPr="008C7328">
        <w:rPr>
          <w:sz w:val="28"/>
          <w:szCs w:val="28"/>
        </w:rPr>
        <w:t>Использованные КИМ стандартного размера</w:t>
      </w:r>
      <w:r>
        <w:rPr>
          <w:sz w:val="28"/>
          <w:szCs w:val="28"/>
        </w:rPr>
        <w:t xml:space="preserve"> и </w:t>
      </w:r>
      <w:r w:rsidR="004E1341">
        <w:rPr>
          <w:sz w:val="28"/>
          <w:szCs w:val="28"/>
        </w:rPr>
        <w:t xml:space="preserve">масштабированные </w:t>
      </w:r>
      <w:r w:rsidRPr="008C7328">
        <w:rPr>
          <w:sz w:val="28"/>
          <w:szCs w:val="28"/>
        </w:rPr>
        <w:t>до формата А3</w:t>
      </w:r>
      <w:r w:rsidR="00DF6F23">
        <w:rPr>
          <w:sz w:val="28"/>
          <w:szCs w:val="28"/>
        </w:rPr>
        <w:t xml:space="preserve"> з</w:t>
      </w:r>
      <w:r w:rsidRPr="008C7328">
        <w:rPr>
          <w:sz w:val="28"/>
          <w:szCs w:val="28"/>
        </w:rPr>
        <w:t xml:space="preserve">апечатываются в </w:t>
      </w:r>
      <w:r w:rsidR="00044A97">
        <w:rPr>
          <w:sz w:val="28"/>
          <w:szCs w:val="28"/>
        </w:rPr>
        <w:t>ВДП</w:t>
      </w:r>
      <w:r w:rsidRPr="008C7328">
        <w:rPr>
          <w:sz w:val="28"/>
          <w:szCs w:val="28"/>
        </w:rPr>
        <w:t xml:space="preserve">. </w:t>
      </w:r>
    </w:p>
    <w:p w:rsidR="008C7328" w:rsidRPr="008C7328" w:rsidRDefault="008C7328" w:rsidP="008C7328">
      <w:pPr>
        <w:pStyle w:val="Default"/>
        <w:ind w:firstLine="709"/>
        <w:jc w:val="both"/>
        <w:rPr>
          <w:sz w:val="28"/>
          <w:szCs w:val="28"/>
        </w:rPr>
      </w:pPr>
      <w:r w:rsidRPr="00E32BA1">
        <w:rPr>
          <w:sz w:val="28"/>
          <w:szCs w:val="28"/>
        </w:rPr>
        <w:lastRenderedPageBreak/>
        <w:t>б)</w:t>
      </w:r>
      <w:r>
        <w:rPr>
          <w:sz w:val="28"/>
          <w:szCs w:val="28"/>
        </w:rPr>
        <w:t> </w:t>
      </w:r>
      <w:r w:rsidRPr="008C7328">
        <w:rPr>
          <w:sz w:val="28"/>
          <w:szCs w:val="28"/>
        </w:rPr>
        <w:t xml:space="preserve">в присутствии члена(-ов) ГЭК и общественных наблюдателей (при наличии) ассистенты переносят ответы с масштабированных до формата А3 бланков ответов, ДБО </w:t>
      </w:r>
      <w:r w:rsidR="00044A97">
        <w:rPr>
          <w:sz w:val="28"/>
          <w:szCs w:val="28"/>
        </w:rPr>
        <w:t xml:space="preserve">№ 2 </w:t>
      </w:r>
      <w:r w:rsidRPr="008C7328">
        <w:rPr>
          <w:sz w:val="28"/>
          <w:szCs w:val="28"/>
        </w:rPr>
        <w:t xml:space="preserve">(при использовании), черновиков на бланки ответов, ДБО </w:t>
      </w:r>
      <w:r w:rsidR="00044A97">
        <w:rPr>
          <w:sz w:val="28"/>
          <w:szCs w:val="28"/>
        </w:rPr>
        <w:t xml:space="preserve">№ 2 </w:t>
      </w:r>
      <w:r w:rsidRPr="008C7328">
        <w:rPr>
          <w:sz w:val="28"/>
          <w:szCs w:val="28"/>
        </w:rPr>
        <w:t>стандартного размера в ПОЛНОМ соответствии с ответами участников экзамена</w:t>
      </w:r>
      <w:r>
        <w:rPr>
          <w:rStyle w:val="ab"/>
          <w:sz w:val="28"/>
          <w:szCs w:val="28"/>
        </w:rPr>
        <w:footnoteReference w:id="22"/>
      </w:r>
      <w:r w:rsidRPr="008C7328">
        <w:rPr>
          <w:sz w:val="28"/>
          <w:szCs w:val="28"/>
        </w:rPr>
        <w:t xml:space="preserve">. </w:t>
      </w:r>
    </w:p>
    <w:p w:rsidR="008C7328" w:rsidRPr="008C7328" w:rsidRDefault="008C7328" w:rsidP="008C7328">
      <w:pPr>
        <w:pStyle w:val="Default"/>
        <w:ind w:firstLine="709"/>
        <w:jc w:val="both"/>
        <w:rPr>
          <w:sz w:val="28"/>
          <w:szCs w:val="28"/>
        </w:rPr>
      </w:pPr>
      <w:r w:rsidRPr="008C7328">
        <w:rPr>
          <w:sz w:val="28"/>
          <w:szCs w:val="28"/>
        </w:rPr>
        <w:t xml:space="preserve">При переносе ответов в поле «Подпись участника» ассистент пишет «Копия верна» и ставит свою подпись; </w:t>
      </w:r>
    </w:p>
    <w:p w:rsidR="008C7328" w:rsidRPr="008C7328" w:rsidRDefault="008C7328" w:rsidP="008C7328">
      <w:pPr>
        <w:pStyle w:val="Default"/>
        <w:ind w:firstLine="709"/>
        <w:jc w:val="both"/>
        <w:rPr>
          <w:sz w:val="28"/>
          <w:szCs w:val="28"/>
        </w:rPr>
      </w:pPr>
      <w:r w:rsidRPr="008C7328">
        <w:rPr>
          <w:sz w:val="28"/>
          <w:szCs w:val="28"/>
        </w:rPr>
        <w:t>в)</w:t>
      </w:r>
      <w:r w:rsidR="00044A97">
        <w:rPr>
          <w:sz w:val="28"/>
          <w:szCs w:val="28"/>
        </w:rPr>
        <w:t> </w:t>
      </w:r>
      <w:r w:rsidRPr="008C7328">
        <w:rPr>
          <w:sz w:val="28"/>
          <w:szCs w:val="28"/>
        </w:rPr>
        <w:t>по окончании переноса ответов организатор в аудитории запечатывает бланки</w:t>
      </w:r>
      <w:r w:rsidR="00B17648">
        <w:rPr>
          <w:sz w:val="28"/>
          <w:szCs w:val="28"/>
        </w:rPr>
        <w:t xml:space="preserve"> регистрации, бланки </w:t>
      </w:r>
      <w:r w:rsidRPr="008C7328">
        <w:rPr>
          <w:sz w:val="28"/>
          <w:szCs w:val="28"/>
        </w:rPr>
        <w:t>ответов, ДБО</w:t>
      </w:r>
      <w:r w:rsidR="00044A97">
        <w:rPr>
          <w:sz w:val="28"/>
          <w:szCs w:val="28"/>
        </w:rPr>
        <w:t xml:space="preserve"> № 2</w:t>
      </w:r>
      <w:r w:rsidRPr="008C7328">
        <w:rPr>
          <w:sz w:val="28"/>
          <w:szCs w:val="28"/>
        </w:rPr>
        <w:t xml:space="preserve"> стандартного размера</w:t>
      </w:r>
      <w:r w:rsidR="00E32BA1">
        <w:rPr>
          <w:sz w:val="28"/>
          <w:szCs w:val="28"/>
        </w:rPr>
        <w:t xml:space="preserve"> (при их использовании)</w:t>
      </w:r>
      <w:r>
        <w:rPr>
          <w:sz w:val="28"/>
          <w:szCs w:val="28"/>
        </w:rPr>
        <w:t xml:space="preserve">, </w:t>
      </w:r>
      <w:r w:rsidRPr="008C7328">
        <w:rPr>
          <w:sz w:val="28"/>
          <w:szCs w:val="28"/>
        </w:rPr>
        <w:t xml:space="preserve">масштабированные до формата А3 в </w:t>
      </w:r>
      <w:r w:rsidR="00E32BA1">
        <w:rPr>
          <w:sz w:val="28"/>
          <w:szCs w:val="28"/>
        </w:rPr>
        <w:t>ВДП</w:t>
      </w:r>
      <w:r w:rsidRPr="008C7328">
        <w:rPr>
          <w:sz w:val="28"/>
          <w:szCs w:val="28"/>
        </w:rPr>
        <w:t xml:space="preserve">, использованные участником экзамена черновики – в отдельный конверт. </w:t>
      </w:r>
    </w:p>
    <w:p w:rsidR="008C7328" w:rsidRDefault="008C7328" w:rsidP="008C7328">
      <w:pPr>
        <w:pStyle w:val="Default"/>
        <w:ind w:firstLine="709"/>
        <w:jc w:val="both"/>
        <w:rPr>
          <w:sz w:val="28"/>
          <w:szCs w:val="28"/>
        </w:rPr>
      </w:pPr>
      <w:r w:rsidRPr="008C7328">
        <w:rPr>
          <w:sz w:val="28"/>
          <w:szCs w:val="28"/>
        </w:rPr>
        <w:t>В аудитории собранные материалы формируются следующим образом:</w:t>
      </w:r>
    </w:p>
    <w:p w:rsidR="00EE6B2A" w:rsidRDefault="008C7328" w:rsidP="008C7328">
      <w:pPr>
        <w:pStyle w:val="Default"/>
        <w:ind w:firstLine="709"/>
        <w:jc w:val="both"/>
        <w:rPr>
          <w:sz w:val="28"/>
          <w:szCs w:val="28"/>
        </w:rPr>
      </w:pPr>
      <w:r w:rsidRPr="008C7328">
        <w:rPr>
          <w:sz w:val="28"/>
          <w:szCs w:val="28"/>
        </w:rPr>
        <w:t xml:space="preserve">запечатанные </w:t>
      </w:r>
      <w:r w:rsidR="00044A97">
        <w:rPr>
          <w:sz w:val="28"/>
          <w:szCs w:val="28"/>
        </w:rPr>
        <w:t>ВДП</w:t>
      </w:r>
      <w:r w:rsidRPr="008C7328">
        <w:rPr>
          <w:sz w:val="28"/>
          <w:szCs w:val="28"/>
        </w:rPr>
        <w:t xml:space="preserve"> с бракованными (с нарушением комплектации и др.) ЭМ;</w:t>
      </w:r>
    </w:p>
    <w:p w:rsidR="008C7328" w:rsidRPr="008C7328" w:rsidRDefault="008C7328" w:rsidP="008C7328">
      <w:pPr>
        <w:pStyle w:val="Default"/>
        <w:ind w:firstLine="709"/>
        <w:jc w:val="both"/>
        <w:rPr>
          <w:sz w:val="28"/>
          <w:szCs w:val="28"/>
        </w:rPr>
      </w:pPr>
      <w:r w:rsidRPr="008C7328">
        <w:rPr>
          <w:sz w:val="28"/>
          <w:szCs w:val="28"/>
        </w:rPr>
        <w:t xml:space="preserve">запечатанные </w:t>
      </w:r>
      <w:r w:rsidR="00044A97">
        <w:rPr>
          <w:sz w:val="28"/>
          <w:szCs w:val="28"/>
        </w:rPr>
        <w:t>ВДП</w:t>
      </w:r>
      <w:r w:rsidRPr="008C7328">
        <w:rPr>
          <w:sz w:val="28"/>
          <w:szCs w:val="28"/>
        </w:rPr>
        <w:t xml:space="preserve"> с использованными КИМ: масштабированными до формата А3, стандартного размера; </w:t>
      </w:r>
    </w:p>
    <w:p w:rsidR="008C7328" w:rsidRPr="008C7328" w:rsidRDefault="008C7328" w:rsidP="008C7328">
      <w:pPr>
        <w:pStyle w:val="Default"/>
        <w:ind w:firstLine="709"/>
        <w:jc w:val="both"/>
        <w:rPr>
          <w:sz w:val="28"/>
          <w:szCs w:val="28"/>
        </w:rPr>
      </w:pPr>
      <w:r w:rsidRPr="008C7328">
        <w:rPr>
          <w:sz w:val="28"/>
          <w:szCs w:val="28"/>
        </w:rPr>
        <w:t xml:space="preserve">запечатанный конверт с использованными черновиками; </w:t>
      </w:r>
    </w:p>
    <w:p w:rsidR="008C7328" w:rsidRPr="008C7328" w:rsidRDefault="008C7328" w:rsidP="008C7328">
      <w:pPr>
        <w:pStyle w:val="Default"/>
        <w:ind w:firstLine="709"/>
        <w:jc w:val="both"/>
        <w:rPr>
          <w:sz w:val="28"/>
          <w:szCs w:val="28"/>
        </w:rPr>
      </w:pPr>
      <w:r w:rsidRPr="008C7328">
        <w:rPr>
          <w:sz w:val="28"/>
          <w:szCs w:val="28"/>
        </w:rPr>
        <w:t xml:space="preserve">запечатанные </w:t>
      </w:r>
      <w:r w:rsidR="00044A97">
        <w:rPr>
          <w:sz w:val="28"/>
          <w:szCs w:val="28"/>
        </w:rPr>
        <w:t>ВДП</w:t>
      </w:r>
      <w:r w:rsidRPr="008C7328">
        <w:rPr>
          <w:sz w:val="28"/>
          <w:szCs w:val="28"/>
        </w:rPr>
        <w:t xml:space="preserve"> с бланками </w:t>
      </w:r>
      <w:r w:rsidR="00B17648">
        <w:rPr>
          <w:sz w:val="28"/>
          <w:szCs w:val="28"/>
        </w:rPr>
        <w:t xml:space="preserve">регистрации, бланками </w:t>
      </w:r>
      <w:r w:rsidRPr="008C7328">
        <w:rPr>
          <w:sz w:val="28"/>
          <w:szCs w:val="28"/>
        </w:rPr>
        <w:t>ответов, ДБО</w:t>
      </w:r>
      <w:r w:rsidR="00044A97">
        <w:rPr>
          <w:sz w:val="28"/>
          <w:szCs w:val="28"/>
        </w:rPr>
        <w:t xml:space="preserve"> </w:t>
      </w:r>
      <w:r w:rsidR="00B17648">
        <w:rPr>
          <w:sz w:val="28"/>
          <w:szCs w:val="28"/>
        </w:rPr>
        <w:t xml:space="preserve">   </w:t>
      </w:r>
      <w:r w:rsidR="00044A97">
        <w:rPr>
          <w:sz w:val="28"/>
          <w:szCs w:val="28"/>
        </w:rPr>
        <w:t>№ 2</w:t>
      </w:r>
      <w:r w:rsidRPr="008C7328">
        <w:rPr>
          <w:sz w:val="28"/>
          <w:szCs w:val="28"/>
        </w:rPr>
        <w:t>: масштабированными до формата А3</w:t>
      </w:r>
      <w:r w:rsidR="00DC27CC">
        <w:rPr>
          <w:sz w:val="28"/>
          <w:szCs w:val="28"/>
        </w:rPr>
        <w:t>,</w:t>
      </w:r>
      <w:r w:rsidRPr="008C7328">
        <w:rPr>
          <w:sz w:val="28"/>
          <w:szCs w:val="28"/>
        </w:rPr>
        <w:t xml:space="preserve"> стандартного размера. </w:t>
      </w:r>
    </w:p>
    <w:p w:rsidR="008C7328" w:rsidRDefault="008C7328" w:rsidP="008C7328">
      <w:pPr>
        <w:pStyle w:val="Default"/>
        <w:ind w:firstLine="709"/>
        <w:jc w:val="both"/>
        <w:rPr>
          <w:sz w:val="28"/>
          <w:szCs w:val="28"/>
        </w:rPr>
      </w:pPr>
      <w:r w:rsidRPr="008C7328">
        <w:rPr>
          <w:sz w:val="28"/>
          <w:szCs w:val="28"/>
        </w:rPr>
        <w:t xml:space="preserve">Организатор в аудитории заполняет информацию на </w:t>
      </w:r>
      <w:r w:rsidR="00DF6F23">
        <w:rPr>
          <w:sz w:val="28"/>
          <w:szCs w:val="28"/>
        </w:rPr>
        <w:t>ВДП</w:t>
      </w:r>
      <w:r w:rsidRPr="008C7328">
        <w:rPr>
          <w:sz w:val="28"/>
          <w:szCs w:val="28"/>
        </w:rPr>
        <w:t>: наименование, адрес и номер ППЭ, номер аудитории, наименование и код учебного предмета, по которому проводился экзамен, количество материалов в пакете, ФИО ответственного организатора в аудитории.</w:t>
      </w:r>
    </w:p>
    <w:p w:rsidR="00274607" w:rsidRPr="00274607" w:rsidRDefault="00274607" w:rsidP="00274607">
      <w:pPr>
        <w:pStyle w:val="Default"/>
        <w:spacing w:after="27"/>
        <w:ind w:firstLine="709"/>
        <w:jc w:val="both"/>
        <w:rPr>
          <w:sz w:val="28"/>
          <w:szCs w:val="28"/>
        </w:rPr>
      </w:pPr>
      <w:r w:rsidRPr="00274607">
        <w:rPr>
          <w:b/>
          <w:bCs/>
          <w:sz w:val="28"/>
          <w:szCs w:val="28"/>
        </w:rPr>
        <w:t>2.</w:t>
      </w:r>
      <w:r w:rsidR="00044A97">
        <w:rPr>
          <w:b/>
          <w:bCs/>
          <w:sz w:val="28"/>
          <w:szCs w:val="28"/>
        </w:rPr>
        <w:t> </w:t>
      </w:r>
      <w:r w:rsidRPr="00274607">
        <w:rPr>
          <w:b/>
          <w:bCs/>
          <w:sz w:val="28"/>
          <w:szCs w:val="28"/>
        </w:rPr>
        <w:t xml:space="preserve">Для слепых, поздноослепших, слабовидящих участников экзамена, владеющих шрифтом Брайля: </w:t>
      </w:r>
    </w:p>
    <w:p w:rsidR="00274607" w:rsidRPr="00274607" w:rsidRDefault="00274607" w:rsidP="00274607">
      <w:pPr>
        <w:pStyle w:val="Default"/>
        <w:spacing w:after="27"/>
        <w:ind w:firstLine="709"/>
        <w:jc w:val="both"/>
        <w:rPr>
          <w:sz w:val="28"/>
          <w:szCs w:val="28"/>
        </w:rPr>
      </w:pPr>
      <w:r w:rsidRPr="00274607">
        <w:rPr>
          <w:sz w:val="28"/>
          <w:szCs w:val="28"/>
        </w:rPr>
        <w:t>а)</w:t>
      </w:r>
      <w:r>
        <w:rPr>
          <w:sz w:val="28"/>
          <w:szCs w:val="28"/>
        </w:rPr>
        <w:t> </w:t>
      </w:r>
      <w:r w:rsidRPr="00274607">
        <w:rPr>
          <w:sz w:val="28"/>
          <w:szCs w:val="28"/>
        </w:rPr>
        <w:t xml:space="preserve">участники экзамена с помощью ассистентов должны сложить </w:t>
      </w:r>
      <w:r w:rsidR="00B17648">
        <w:rPr>
          <w:sz w:val="28"/>
          <w:szCs w:val="28"/>
        </w:rPr>
        <w:t xml:space="preserve">бланки регистрации, </w:t>
      </w:r>
      <w:r w:rsidRPr="00274607">
        <w:rPr>
          <w:sz w:val="28"/>
          <w:szCs w:val="28"/>
        </w:rPr>
        <w:t xml:space="preserve">специальные тетради для записи ответов, </w:t>
      </w:r>
      <w:r w:rsidR="00B17648">
        <w:rPr>
          <w:sz w:val="28"/>
          <w:szCs w:val="28"/>
        </w:rPr>
        <w:t xml:space="preserve">дополнительный (-ые) лист (листы) для записи ответов по системе Брайля (при наличии), </w:t>
      </w:r>
      <w:r w:rsidRPr="00274607">
        <w:rPr>
          <w:sz w:val="28"/>
          <w:szCs w:val="28"/>
        </w:rPr>
        <w:t xml:space="preserve">бланки ответов в конверт ИК, а КИМ и черновики положить на край рабочего стола; </w:t>
      </w:r>
    </w:p>
    <w:p w:rsidR="00274607" w:rsidRPr="00274607" w:rsidRDefault="00274607" w:rsidP="00274607">
      <w:pPr>
        <w:pStyle w:val="Default"/>
        <w:ind w:firstLine="709"/>
        <w:jc w:val="both"/>
        <w:rPr>
          <w:sz w:val="28"/>
          <w:szCs w:val="28"/>
        </w:rPr>
      </w:pPr>
      <w:r w:rsidRPr="00274607">
        <w:rPr>
          <w:sz w:val="28"/>
          <w:szCs w:val="28"/>
        </w:rPr>
        <w:t>б)</w:t>
      </w:r>
      <w:r>
        <w:rPr>
          <w:sz w:val="28"/>
          <w:szCs w:val="28"/>
        </w:rPr>
        <w:t> </w:t>
      </w:r>
      <w:r w:rsidRPr="00274607">
        <w:rPr>
          <w:sz w:val="28"/>
          <w:szCs w:val="28"/>
        </w:rPr>
        <w:t xml:space="preserve">организаторы в аудитории самостоятельно собирают со столов участников экзамена: </w:t>
      </w:r>
    </w:p>
    <w:p w:rsidR="00274607" w:rsidRPr="00274607" w:rsidRDefault="00274607" w:rsidP="00274607">
      <w:pPr>
        <w:pStyle w:val="Default"/>
        <w:ind w:firstLine="709"/>
        <w:jc w:val="both"/>
        <w:rPr>
          <w:sz w:val="28"/>
          <w:szCs w:val="28"/>
        </w:rPr>
      </w:pPr>
      <w:r>
        <w:rPr>
          <w:sz w:val="28"/>
          <w:szCs w:val="28"/>
        </w:rPr>
        <w:t>- </w:t>
      </w:r>
      <w:r w:rsidRPr="00274607">
        <w:rPr>
          <w:sz w:val="28"/>
          <w:szCs w:val="28"/>
        </w:rPr>
        <w:t xml:space="preserve">конверт ИК, содержащий </w:t>
      </w:r>
      <w:r w:rsidR="002F6275">
        <w:rPr>
          <w:sz w:val="28"/>
          <w:szCs w:val="28"/>
        </w:rPr>
        <w:t xml:space="preserve">бланки регистрации, </w:t>
      </w:r>
      <w:r w:rsidRPr="00274607">
        <w:rPr>
          <w:sz w:val="28"/>
          <w:szCs w:val="28"/>
        </w:rPr>
        <w:t xml:space="preserve">специальные тетради для записи ответов, дополнительный(-ые) лист (листы) для записи ответов для письма по системе Брайля (при наличии), бланки ответов; </w:t>
      </w:r>
    </w:p>
    <w:p w:rsidR="00274607" w:rsidRPr="00274607" w:rsidRDefault="00274607" w:rsidP="00274607">
      <w:pPr>
        <w:pStyle w:val="Default"/>
        <w:ind w:firstLine="709"/>
        <w:jc w:val="both"/>
        <w:rPr>
          <w:sz w:val="28"/>
          <w:szCs w:val="28"/>
        </w:rPr>
      </w:pPr>
      <w:r>
        <w:rPr>
          <w:sz w:val="28"/>
          <w:szCs w:val="28"/>
        </w:rPr>
        <w:t xml:space="preserve">- </w:t>
      </w:r>
      <w:r w:rsidRPr="00274607">
        <w:rPr>
          <w:sz w:val="28"/>
          <w:szCs w:val="28"/>
        </w:rPr>
        <w:t xml:space="preserve">КИМ; </w:t>
      </w:r>
    </w:p>
    <w:p w:rsidR="00274607" w:rsidRPr="00274607" w:rsidRDefault="00274607" w:rsidP="00274607">
      <w:pPr>
        <w:pStyle w:val="Default"/>
        <w:ind w:firstLine="709"/>
        <w:jc w:val="both"/>
        <w:rPr>
          <w:sz w:val="28"/>
          <w:szCs w:val="28"/>
        </w:rPr>
      </w:pPr>
      <w:r>
        <w:rPr>
          <w:sz w:val="28"/>
          <w:szCs w:val="28"/>
        </w:rPr>
        <w:t xml:space="preserve">- </w:t>
      </w:r>
      <w:r w:rsidRPr="00274607">
        <w:rPr>
          <w:sz w:val="28"/>
          <w:szCs w:val="28"/>
        </w:rPr>
        <w:t xml:space="preserve">черновики. </w:t>
      </w:r>
    </w:p>
    <w:p w:rsidR="00274607" w:rsidRPr="00274607" w:rsidRDefault="00274607" w:rsidP="00274607">
      <w:pPr>
        <w:pStyle w:val="Default"/>
        <w:ind w:firstLine="709"/>
        <w:jc w:val="both"/>
        <w:rPr>
          <w:sz w:val="28"/>
          <w:szCs w:val="28"/>
        </w:rPr>
      </w:pPr>
      <w:r w:rsidRPr="00274607">
        <w:rPr>
          <w:sz w:val="28"/>
          <w:szCs w:val="28"/>
        </w:rPr>
        <w:t>Организаторы в аудитории фиксируют на конверте ИК количество</w:t>
      </w:r>
      <w:r w:rsidR="002F6275">
        <w:rPr>
          <w:sz w:val="28"/>
          <w:szCs w:val="28"/>
        </w:rPr>
        <w:t xml:space="preserve"> бланков регистрации, </w:t>
      </w:r>
      <w:r w:rsidRPr="00274607">
        <w:rPr>
          <w:sz w:val="28"/>
          <w:szCs w:val="28"/>
        </w:rPr>
        <w:t xml:space="preserve">специальных тетрадей для записи ответов, дополнительного(-ых) листа (листов) для записи ответов по системе Брайля (при наличии), бланков ответов. </w:t>
      </w:r>
    </w:p>
    <w:p w:rsidR="00DF7A5E" w:rsidRDefault="00274607" w:rsidP="00274607">
      <w:pPr>
        <w:pStyle w:val="Default"/>
        <w:ind w:firstLine="709"/>
        <w:jc w:val="both"/>
        <w:rPr>
          <w:sz w:val="28"/>
          <w:szCs w:val="28"/>
        </w:rPr>
      </w:pPr>
      <w:r w:rsidRPr="00274607">
        <w:rPr>
          <w:sz w:val="28"/>
          <w:szCs w:val="28"/>
        </w:rPr>
        <w:t xml:space="preserve">В случае принятия </w:t>
      </w:r>
      <w:r>
        <w:rPr>
          <w:sz w:val="28"/>
          <w:szCs w:val="28"/>
        </w:rPr>
        <w:t>министерством образования</w:t>
      </w:r>
      <w:r w:rsidRPr="00274607">
        <w:rPr>
          <w:sz w:val="28"/>
          <w:szCs w:val="28"/>
        </w:rPr>
        <w:t xml:space="preserve"> решения об организации работы Комиссии тифлопереводчиков в РЦОИ организаторы в аудитории формируют материалы следующим образом: </w:t>
      </w:r>
    </w:p>
    <w:p w:rsidR="00DF7A5E" w:rsidRDefault="00274607" w:rsidP="00274607">
      <w:pPr>
        <w:pStyle w:val="Default"/>
        <w:ind w:firstLine="709"/>
        <w:jc w:val="both"/>
        <w:rPr>
          <w:sz w:val="28"/>
          <w:szCs w:val="28"/>
        </w:rPr>
      </w:pPr>
      <w:r w:rsidRPr="00274607">
        <w:rPr>
          <w:sz w:val="28"/>
          <w:szCs w:val="28"/>
        </w:rPr>
        <w:lastRenderedPageBreak/>
        <w:t xml:space="preserve">в </w:t>
      </w:r>
      <w:r w:rsidR="0079689A">
        <w:rPr>
          <w:sz w:val="28"/>
          <w:szCs w:val="28"/>
        </w:rPr>
        <w:t>отдельный</w:t>
      </w:r>
      <w:r w:rsidRPr="00274607">
        <w:rPr>
          <w:sz w:val="28"/>
          <w:szCs w:val="28"/>
        </w:rPr>
        <w:t xml:space="preserve"> </w:t>
      </w:r>
      <w:r w:rsidR="001305BE">
        <w:rPr>
          <w:sz w:val="28"/>
          <w:szCs w:val="28"/>
        </w:rPr>
        <w:t xml:space="preserve">ВДП </w:t>
      </w:r>
      <w:r w:rsidRPr="00274607">
        <w:rPr>
          <w:sz w:val="28"/>
          <w:szCs w:val="28"/>
        </w:rPr>
        <w:t xml:space="preserve">упаковываются конверты ИК; </w:t>
      </w:r>
    </w:p>
    <w:p w:rsidR="00DF7A5E" w:rsidRDefault="00274607" w:rsidP="00274607">
      <w:pPr>
        <w:pStyle w:val="Default"/>
        <w:ind w:firstLine="709"/>
        <w:jc w:val="both"/>
        <w:rPr>
          <w:sz w:val="28"/>
          <w:szCs w:val="28"/>
        </w:rPr>
      </w:pPr>
      <w:r w:rsidRPr="00274607">
        <w:rPr>
          <w:sz w:val="28"/>
          <w:szCs w:val="28"/>
        </w:rPr>
        <w:t>в</w:t>
      </w:r>
      <w:r w:rsidR="0079689A">
        <w:rPr>
          <w:sz w:val="28"/>
          <w:szCs w:val="28"/>
        </w:rPr>
        <w:t xml:space="preserve"> </w:t>
      </w:r>
      <w:r w:rsidRPr="00274607">
        <w:rPr>
          <w:sz w:val="28"/>
          <w:szCs w:val="28"/>
        </w:rPr>
        <w:t>о</w:t>
      </w:r>
      <w:r w:rsidR="0079689A">
        <w:rPr>
          <w:sz w:val="28"/>
          <w:szCs w:val="28"/>
        </w:rPr>
        <w:t>тдельный</w:t>
      </w:r>
      <w:r w:rsidRPr="00274607">
        <w:rPr>
          <w:sz w:val="28"/>
          <w:szCs w:val="28"/>
        </w:rPr>
        <w:t xml:space="preserve"> </w:t>
      </w:r>
      <w:r w:rsidR="001305BE">
        <w:rPr>
          <w:sz w:val="28"/>
          <w:szCs w:val="28"/>
        </w:rPr>
        <w:t>ВДП</w:t>
      </w:r>
      <w:r w:rsidRPr="00274607">
        <w:rPr>
          <w:sz w:val="28"/>
          <w:szCs w:val="28"/>
        </w:rPr>
        <w:t xml:space="preserve"> упаковываются бракованные (с нарушением комплектации и др.) ЭМ; </w:t>
      </w:r>
    </w:p>
    <w:p w:rsidR="00DF7A5E" w:rsidRDefault="00274607" w:rsidP="00274607">
      <w:pPr>
        <w:pStyle w:val="Default"/>
        <w:ind w:firstLine="709"/>
        <w:jc w:val="both"/>
        <w:rPr>
          <w:sz w:val="28"/>
          <w:szCs w:val="28"/>
        </w:rPr>
      </w:pPr>
      <w:r w:rsidRPr="00274607">
        <w:rPr>
          <w:sz w:val="28"/>
          <w:szCs w:val="28"/>
        </w:rPr>
        <w:t xml:space="preserve">в </w:t>
      </w:r>
      <w:r w:rsidR="0079689A">
        <w:rPr>
          <w:sz w:val="28"/>
          <w:szCs w:val="28"/>
        </w:rPr>
        <w:t>отдельный</w:t>
      </w:r>
      <w:r w:rsidRPr="00274607">
        <w:rPr>
          <w:sz w:val="28"/>
          <w:szCs w:val="28"/>
        </w:rPr>
        <w:t xml:space="preserve"> </w:t>
      </w:r>
      <w:r w:rsidR="001305BE">
        <w:rPr>
          <w:sz w:val="28"/>
          <w:szCs w:val="28"/>
        </w:rPr>
        <w:t>ВДП</w:t>
      </w:r>
      <w:r w:rsidRPr="00274607">
        <w:rPr>
          <w:sz w:val="28"/>
          <w:szCs w:val="28"/>
        </w:rPr>
        <w:t xml:space="preserve"> упаковываются комплекты использованных КИМ. Все </w:t>
      </w:r>
      <w:r w:rsidR="001305BE">
        <w:rPr>
          <w:sz w:val="28"/>
          <w:szCs w:val="28"/>
        </w:rPr>
        <w:t>ВДП</w:t>
      </w:r>
      <w:r w:rsidRPr="00274607">
        <w:rPr>
          <w:sz w:val="28"/>
          <w:szCs w:val="28"/>
        </w:rPr>
        <w:t xml:space="preserve"> запечатываются. </w:t>
      </w:r>
    </w:p>
    <w:p w:rsidR="00DF7A5E" w:rsidRDefault="00274607" w:rsidP="00274607">
      <w:pPr>
        <w:pStyle w:val="Default"/>
        <w:ind w:firstLine="709"/>
        <w:jc w:val="both"/>
        <w:rPr>
          <w:sz w:val="28"/>
          <w:szCs w:val="28"/>
        </w:rPr>
      </w:pPr>
      <w:r w:rsidRPr="00274607">
        <w:rPr>
          <w:sz w:val="28"/>
          <w:szCs w:val="28"/>
        </w:rPr>
        <w:t xml:space="preserve">Использованные и неиспользованные черновики необходимо пересчитать. </w:t>
      </w:r>
    </w:p>
    <w:p w:rsidR="00274607" w:rsidRPr="00274607" w:rsidRDefault="00274607" w:rsidP="00274607">
      <w:pPr>
        <w:pStyle w:val="Default"/>
        <w:ind w:firstLine="709"/>
        <w:jc w:val="both"/>
        <w:rPr>
          <w:sz w:val="28"/>
          <w:szCs w:val="28"/>
        </w:rPr>
      </w:pPr>
      <w:r w:rsidRPr="00274607">
        <w:rPr>
          <w:sz w:val="28"/>
          <w:szCs w:val="28"/>
        </w:rPr>
        <w:t xml:space="preserve">Использованные черновики упаковываются в конверт и запечатываются. </w:t>
      </w:r>
    </w:p>
    <w:p w:rsidR="00274607" w:rsidRPr="00274607" w:rsidRDefault="00274607" w:rsidP="00274607">
      <w:pPr>
        <w:pStyle w:val="Default"/>
        <w:ind w:firstLine="709"/>
        <w:jc w:val="both"/>
        <w:rPr>
          <w:sz w:val="28"/>
          <w:szCs w:val="28"/>
        </w:rPr>
      </w:pPr>
      <w:r w:rsidRPr="00274607">
        <w:rPr>
          <w:sz w:val="28"/>
          <w:szCs w:val="28"/>
        </w:rPr>
        <w:t xml:space="preserve">В случае принятия </w:t>
      </w:r>
      <w:r>
        <w:rPr>
          <w:sz w:val="28"/>
          <w:szCs w:val="28"/>
        </w:rPr>
        <w:t>министерством образования</w:t>
      </w:r>
      <w:r w:rsidRPr="00274607">
        <w:rPr>
          <w:sz w:val="28"/>
          <w:szCs w:val="28"/>
        </w:rPr>
        <w:t xml:space="preserve"> решения об организации работы Комиссии тифлопереводчиков в аудитории проведения экзамена в ППЭ после окончания экзамена после того, как последний участник экзамена покинул аудиторию, организатор в аудитории информирует руководителя ППЭ (через организатора вне аудитории) о завершении экзамена в аудитории. </w:t>
      </w:r>
    </w:p>
    <w:p w:rsidR="00274607" w:rsidRPr="00274607" w:rsidRDefault="00274607" w:rsidP="00274607">
      <w:pPr>
        <w:pStyle w:val="Default"/>
        <w:ind w:firstLine="709"/>
        <w:jc w:val="both"/>
        <w:rPr>
          <w:sz w:val="28"/>
          <w:szCs w:val="28"/>
        </w:rPr>
      </w:pPr>
      <w:r w:rsidRPr="00274607">
        <w:rPr>
          <w:sz w:val="28"/>
          <w:szCs w:val="28"/>
        </w:rPr>
        <w:t xml:space="preserve">Организаторы в аудитории складывают в </w:t>
      </w:r>
      <w:r w:rsidR="0079689A">
        <w:rPr>
          <w:sz w:val="28"/>
          <w:szCs w:val="28"/>
        </w:rPr>
        <w:t>отдельный</w:t>
      </w:r>
      <w:r w:rsidRPr="00274607">
        <w:rPr>
          <w:sz w:val="28"/>
          <w:szCs w:val="28"/>
        </w:rPr>
        <w:t xml:space="preserve"> </w:t>
      </w:r>
      <w:r w:rsidR="001305BE">
        <w:rPr>
          <w:sz w:val="28"/>
          <w:szCs w:val="28"/>
        </w:rPr>
        <w:t>ВДП</w:t>
      </w:r>
      <w:r w:rsidRPr="00274607">
        <w:rPr>
          <w:sz w:val="28"/>
          <w:szCs w:val="28"/>
        </w:rPr>
        <w:t xml:space="preserve"> бракованные (с нарушением комплектации и др.) ЭМ, в </w:t>
      </w:r>
      <w:r w:rsidR="0079689A">
        <w:rPr>
          <w:sz w:val="28"/>
          <w:szCs w:val="28"/>
        </w:rPr>
        <w:t>отдельный</w:t>
      </w:r>
      <w:r w:rsidRPr="00274607">
        <w:rPr>
          <w:sz w:val="28"/>
          <w:szCs w:val="28"/>
        </w:rPr>
        <w:t xml:space="preserve"> </w:t>
      </w:r>
      <w:r w:rsidR="001305BE">
        <w:rPr>
          <w:sz w:val="28"/>
          <w:szCs w:val="28"/>
        </w:rPr>
        <w:t>ВДП</w:t>
      </w:r>
      <w:r w:rsidRPr="00274607">
        <w:rPr>
          <w:sz w:val="28"/>
          <w:szCs w:val="28"/>
        </w:rPr>
        <w:t xml:space="preserve"> – использованные КИМ. </w:t>
      </w:r>
      <w:r w:rsidR="0079689A">
        <w:rPr>
          <w:sz w:val="28"/>
          <w:szCs w:val="28"/>
        </w:rPr>
        <w:t>Все</w:t>
      </w:r>
      <w:r w:rsidRPr="00274607">
        <w:rPr>
          <w:sz w:val="28"/>
          <w:szCs w:val="28"/>
        </w:rPr>
        <w:t xml:space="preserve"> </w:t>
      </w:r>
      <w:r w:rsidR="001305BE">
        <w:rPr>
          <w:sz w:val="28"/>
          <w:szCs w:val="28"/>
        </w:rPr>
        <w:t>ВДП</w:t>
      </w:r>
      <w:r w:rsidRPr="00274607">
        <w:rPr>
          <w:sz w:val="28"/>
          <w:szCs w:val="28"/>
        </w:rPr>
        <w:t xml:space="preserve"> запечатываются. </w:t>
      </w:r>
    </w:p>
    <w:p w:rsidR="00274607" w:rsidRPr="00274607" w:rsidRDefault="00274607" w:rsidP="00274607">
      <w:pPr>
        <w:pStyle w:val="Default"/>
        <w:ind w:firstLine="709"/>
        <w:jc w:val="both"/>
        <w:rPr>
          <w:sz w:val="28"/>
          <w:szCs w:val="28"/>
        </w:rPr>
      </w:pPr>
      <w:r w:rsidRPr="00274607">
        <w:rPr>
          <w:sz w:val="28"/>
          <w:szCs w:val="28"/>
        </w:rPr>
        <w:t xml:space="preserve">Член ГЭК приглашает Комиссию тифлопереводчиков. </w:t>
      </w:r>
    </w:p>
    <w:p w:rsidR="00274607" w:rsidRPr="00274607" w:rsidRDefault="00274607" w:rsidP="00274607">
      <w:pPr>
        <w:pStyle w:val="Default"/>
        <w:ind w:firstLine="709"/>
        <w:jc w:val="both"/>
        <w:rPr>
          <w:sz w:val="28"/>
          <w:szCs w:val="28"/>
        </w:rPr>
      </w:pPr>
      <w:r w:rsidRPr="00274607">
        <w:rPr>
          <w:sz w:val="28"/>
          <w:szCs w:val="28"/>
        </w:rPr>
        <w:t>Комиссия тифлопереводчиков работает в присутствии члена(-ов) ГЭК, организаторов в аудитории, общественных наблюдателей (при наличии)</w:t>
      </w:r>
      <w:r>
        <w:rPr>
          <w:rStyle w:val="ab"/>
          <w:sz w:val="28"/>
          <w:szCs w:val="28"/>
        </w:rPr>
        <w:footnoteReference w:id="23"/>
      </w:r>
      <w:r w:rsidRPr="00274607">
        <w:rPr>
          <w:sz w:val="28"/>
          <w:szCs w:val="28"/>
        </w:rPr>
        <w:t xml:space="preserve">. Во время работы Комиссии тифлопереводчиков осуществляется видеозапись. </w:t>
      </w:r>
    </w:p>
    <w:p w:rsidR="00274607" w:rsidRDefault="00274607" w:rsidP="00274607">
      <w:pPr>
        <w:pStyle w:val="Default"/>
        <w:ind w:firstLine="709"/>
        <w:jc w:val="both"/>
        <w:rPr>
          <w:sz w:val="28"/>
          <w:szCs w:val="28"/>
        </w:rPr>
      </w:pPr>
      <w:r w:rsidRPr="00274607">
        <w:rPr>
          <w:sz w:val="28"/>
          <w:szCs w:val="28"/>
        </w:rPr>
        <w:t>Комиссия тифлопереводчиков организует работу в соответствии с Положением о Комиссии тифлопереводчиков.</w:t>
      </w:r>
    </w:p>
    <w:p w:rsidR="0052146B" w:rsidRPr="0052146B" w:rsidRDefault="0052146B" w:rsidP="0052146B">
      <w:pPr>
        <w:pStyle w:val="Default"/>
        <w:ind w:firstLine="709"/>
        <w:jc w:val="both"/>
        <w:rPr>
          <w:sz w:val="28"/>
          <w:szCs w:val="28"/>
        </w:rPr>
      </w:pPr>
      <w:r w:rsidRPr="0052146B">
        <w:rPr>
          <w:sz w:val="28"/>
          <w:szCs w:val="28"/>
        </w:rPr>
        <w:t xml:space="preserve">После выполнения работы тифлопереводчиками организаторы в аудитории складывают в </w:t>
      </w:r>
      <w:r w:rsidR="00C35FBF">
        <w:rPr>
          <w:sz w:val="28"/>
          <w:szCs w:val="28"/>
        </w:rPr>
        <w:t>отдельный</w:t>
      </w:r>
      <w:r w:rsidRPr="0052146B">
        <w:rPr>
          <w:sz w:val="28"/>
          <w:szCs w:val="28"/>
        </w:rPr>
        <w:t xml:space="preserve"> </w:t>
      </w:r>
      <w:r w:rsidR="001305BE">
        <w:rPr>
          <w:sz w:val="28"/>
          <w:szCs w:val="28"/>
        </w:rPr>
        <w:t>ВДП</w:t>
      </w:r>
      <w:r w:rsidRPr="0052146B">
        <w:rPr>
          <w:sz w:val="28"/>
          <w:szCs w:val="28"/>
        </w:rPr>
        <w:t xml:space="preserve"> </w:t>
      </w:r>
      <w:r w:rsidR="002F6275">
        <w:rPr>
          <w:sz w:val="28"/>
          <w:szCs w:val="28"/>
        </w:rPr>
        <w:t xml:space="preserve">бланки регистрации, </w:t>
      </w:r>
      <w:r w:rsidRPr="0052146B">
        <w:rPr>
          <w:sz w:val="28"/>
          <w:szCs w:val="28"/>
        </w:rPr>
        <w:t>бланки ответов, ДБО</w:t>
      </w:r>
      <w:r w:rsidR="001305BE">
        <w:rPr>
          <w:sz w:val="28"/>
          <w:szCs w:val="28"/>
        </w:rPr>
        <w:t xml:space="preserve"> № 2</w:t>
      </w:r>
      <w:r w:rsidRPr="0052146B">
        <w:rPr>
          <w:sz w:val="28"/>
          <w:szCs w:val="28"/>
        </w:rPr>
        <w:t xml:space="preserve">, в </w:t>
      </w:r>
      <w:r w:rsidR="00C35FBF">
        <w:rPr>
          <w:sz w:val="28"/>
          <w:szCs w:val="28"/>
        </w:rPr>
        <w:t>отдельный</w:t>
      </w:r>
      <w:r w:rsidRPr="0052146B">
        <w:rPr>
          <w:sz w:val="28"/>
          <w:szCs w:val="28"/>
        </w:rPr>
        <w:t xml:space="preserve"> </w:t>
      </w:r>
      <w:r w:rsidR="001305BE">
        <w:rPr>
          <w:sz w:val="28"/>
          <w:szCs w:val="28"/>
        </w:rPr>
        <w:t>ВДП</w:t>
      </w:r>
      <w:r w:rsidRPr="0052146B">
        <w:rPr>
          <w:sz w:val="28"/>
          <w:szCs w:val="28"/>
        </w:rPr>
        <w:t xml:space="preserve"> – специальные тетради для записи ответов</w:t>
      </w:r>
      <w:r w:rsidR="002F6275">
        <w:rPr>
          <w:sz w:val="28"/>
          <w:szCs w:val="28"/>
        </w:rPr>
        <w:t>, дополнительный (-ые) лист (листы) для записи ответов по системе Брайля (при наличии)</w:t>
      </w:r>
      <w:r w:rsidRPr="0052146B">
        <w:rPr>
          <w:sz w:val="28"/>
          <w:szCs w:val="28"/>
        </w:rPr>
        <w:t xml:space="preserve">. </w:t>
      </w:r>
      <w:r w:rsidR="00C35FBF">
        <w:rPr>
          <w:sz w:val="28"/>
          <w:szCs w:val="28"/>
        </w:rPr>
        <w:t xml:space="preserve">Все </w:t>
      </w:r>
      <w:r w:rsidR="001305BE">
        <w:rPr>
          <w:sz w:val="28"/>
          <w:szCs w:val="28"/>
        </w:rPr>
        <w:t>ВДП</w:t>
      </w:r>
      <w:r w:rsidRPr="0052146B">
        <w:rPr>
          <w:sz w:val="28"/>
          <w:szCs w:val="28"/>
        </w:rPr>
        <w:t xml:space="preserve"> запечатываются. </w:t>
      </w:r>
    </w:p>
    <w:p w:rsidR="0052146B" w:rsidRPr="0052146B" w:rsidRDefault="0052146B" w:rsidP="0052146B">
      <w:pPr>
        <w:pStyle w:val="Default"/>
        <w:ind w:firstLine="709"/>
        <w:jc w:val="both"/>
        <w:rPr>
          <w:sz w:val="28"/>
          <w:szCs w:val="28"/>
        </w:rPr>
      </w:pPr>
      <w:r w:rsidRPr="0052146B">
        <w:rPr>
          <w:sz w:val="28"/>
          <w:szCs w:val="28"/>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w:t>
      </w:r>
    </w:p>
    <w:p w:rsidR="0052146B" w:rsidRPr="0052146B" w:rsidRDefault="0052146B" w:rsidP="0052146B">
      <w:pPr>
        <w:pStyle w:val="Default"/>
        <w:ind w:firstLine="709"/>
        <w:jc w:val="both"/>
        <w:rPr>
          <w:b/>
          <w:bCs/>
          <w:sz w:val="28"/>
          <w:szCs w:val="28"/>
        </w:rPr>
      </w:pPr>
      <w:r w:rsidRPr="0052146B">
        <w:rPr>
          <w:sz w:val="28"/>
          <w:szCs w:val="28"/>
        </w:rPr>
        <w:t xml:space="preserve">Организатор в аудитории заполняет информацию на </w:t>
      </w:r>
      <w:r w:rsidR="001305BE">
        <w:rPr>
          <w:sz w:val="28"/>
          <w:szCs w:val="28"/>
        </w:rPr>
        <w:t>ВДП</w:t>
      </w:r>
      <w:r w:rsidRPr="0052146B">
        <w:rPr>
          <w:sz w:val="28"/>
          <w:szCs w:val="28"/>
        </w:rPr>
        <w:t xml:space="preserve">: наименование, адрес и номер ППЭ, номер аудитории, наименование и код учебного предмета, по которому проводился экзамен, количество материалов в </w:t>
      </w:r>
      <w:r w:rsidR="001305BE">
        <w:rPr>
          <w:sz w:val="28"/>
          <w:szCs w:val="28"/>
        </w:rPr>
        <w:t>ВДП</w:t>
      </w:r>
      <w:r w:rsidRPr="0052146B">
        <w:rPr>
          <w:sz w:val="28"/>
          <w:szCs w:val="28"/>
        </w:rPr>
        <w:t>, ФИО ответственного организатора в аудитории.</w:t>
      </w:r>
    </w:p>
    <w:p w:rsidR="0052146B" w:rsidRPr="0052146B" w:rsidRDefault="000236D0" w:rsidP="0052146B">
      <w:pPr>
        <w:pStyle w:val="Default"/>
        <w:spacing w:after="34"/>
        <w:ind w:firstLine="709"/>
        <w:jc w:val="both"/>
        <w:rPr>
          <w:sz w:val="28"/>
          <w:szCs w:val="28"/>
        </w:rPr>
      </w:pPr>
      <w:r>
        <w:rPr>
          <w:b/>
          <w:bCs/>
          <w:sz w:val="28"/>
          <w:szCs w:val="28"/>
        </w:rPr>
        <w:t>3. </w:t>
      </w:r>
      <w:r w:rsidR="0052146B" w:rsidRPr="0052146B">
        <w:rPr>
          <w:b/>
          <w:bCs/>
          <w:sz w:val="28"/>
          <w:szCs w:val="28"/>
        </w:rPr>
        <w:t>Для участников экзаменов, выполняющих письменную работу с использованием компьютера</w:t>
      </w:r>
      <w:r w:rsidR="0052146B">
        <w:rPr>
          <w:rStyle w:val="ab"/>
          <w:b/>
          <w:bCs/>
          <w:sz w:val="28"/>
          <w:szCs w:val="28"/>
        </w:rPr>
        <w:footnoteReference w:id="24"/>
      </w:r>
      <w:r w:rsidR="0052146B" w:rsidRPr="0052146B">
        <w:rPr>
          <w:b/>
          <w:bCs/>
          <w:sz w:val="28"/>
          <w:szCs w:val="28"/>
        </w:rPr>
        <w:t xml:space="preserve">: </w:t>
      </w:r>
    </w:p>
    <w:p w:rsidR="0052146B" w:rsidRPr="0052146B" w:rsidRDefault="0052146B" w:rsidP="0052146B">
      <w:pPr>
        <w:pStyle w:val="Default"/>
        <w:spacing w:after="34"/>
        <w:ind w:firstLine="709"/>
        <w:jc w:val="both"/>
        <w:rPr>
          <w:sz w:val="28"/>
          <w:szCs w:val="28"/>
        </w:rPr>
      </w:pPr>
      <w:r w:rsidRPr="0052146B">
        <w:rPr>
          <w:sz w:val="28"/>
          <w:szCs w:val="28"/>
        </w:rPr>
        <w:t>а)</w:t>
      </w:r>
      <w:r>
        <w:rPr>
          <w:sz w:val="28"/>
          <w:szCs w:val="28"/>
        </w:rPr>
        <w:t> </w:t>
      </w:r>
      <w:r w:rsidRPr="0052146B">
        <w:rPr>
          <w:sz w:val="28"/>
          <w:szCs w:val="28"/>
        </w:rPr>
        <w:t xml:space="preserve">организаторы в аудитории в присутствии участников экзаменов распечатывают их ответы с компьютера, пронумеровав листы и указав на каждом листе номер листа и общее количество листов в работе; </w:t>
      </w:r>
    </w:p>
    <w:p w:rsidR="0052146B" w:rsidRPr="0052146B" w:rsidRDefault="0052146B" w:rsidP="0052146B">
      <w:pPr>
        <w:pStyle w:val="Default"/>
        <w:spacing w:after="34"/>
        <w:ind w:firstLine="709"/>
        <w:jc w:val="both"/>
        <w:rPr>
          <w:sz w:val="28"/>
          <w:szCs w:val="28"/>
        </w:rPr>
      </w:pPr>
      <w:r w:rsidRPr="0052146B">
        <w:rPr>
          <w:sz w:val="28"/>
          <w:szCs w:val="28"/>
        </w:rPr>
        <w:lastRenderedPageBreak/>
        <w:t>б)</w:t>
      </w:r>
      <w:r>
        <w:rPr>
          <w:sz w:val="28"/>
          <w:szCs w:val="28"/>
        </w:rPr>
        <w:t> </w:t>
      </w:r>
      <w:r w:rsidRPr="0052146B">
        <w:rPr>
          <w:sz w:val="28"/>
          <w:szCs w:val="28"/>
        </w:rPr>
        <w:t xml:space="preserve">в присутствии члена(-ов) ГЭК и общественных наблюдателей (при наличии) ассистенты переносят в </w:t>
      </w:r>
      <w:r w:rsidR="00C35FBF">
        <w:rPr>
          <w:sz w:val="28"/>
          <w:szCs w:val="28"/>
        </w:rPr>
        <w:t>ПОЛНОМ</w:t>
      </w:r>
      <w:r w:rsidRPr="0052146B">
        <w:rPr>
          <w:sz w:val="28"/>
          <w:szCs w:val="28"/>
        </w:rPr>
        <w:t xml:space="preserve"> соответствии ответы участников экзаменов, распечатанные с компьютера, в бланки ответов, ДБО</w:t>
      </w:r>
      <w:r w:rsidR="001305BE">
        <w:rPr>
          <w:sz w:val="28"/>
          <w:szCs w:val="28"/>
        </w:rPr>
        <w:t xml:space="preserve"> № 2</w:t>
      </w:r>
      <w:r w:rsidRPr="0052146B">
        <w:rPr>
          <w:sz w:val="28"/>
          <w:szCs w:val="28"/>
        </w:rPr>
        <w:t xml:space="preserve"> (при необходимости); </w:t>
      </w:r>
    </w:p>
    <w:p w:rsidR="0052146B" w:rsidRPr="0052146B" w:rsidRDefault="0052146B" w:rsidP="0052146B">
      <w:pPr>
        <w:pStyle w:val="Default"/>
        <w:spacing w:after="34"/>
        <w:ind w:firstLine="709"/>
        <w:jc w:val="both"/>
        <w:rPr>
          <w:sz w:val="28"/>
          <w:szCs w:val="28"/>
        </w:rPr>
      </w:pPr>
      <w:r w:rsidRPr="0052146B">
        <w:rPr>
          <w:sz w:val="28"/>
          <w:szCs w:val="28"/>
        </w:rPr>
        <w:t>в)</w:t>
      </w:r>
      <w:r>
        <w:rPr>
          <w:sz w:val="28"/>
          <w:szCs w:val="28"/>
        </w:rPr>
        <w:t> </w:t>
      </w:r>
      <w:r w:rsidRPr="0052146B">
        <w:rPr>
          <w:sz w:val="28"/>
          <w:szCs w:val="28"/>
        </w:rPr>
        <w:t xml:space="preserve">при переносе ответов в бланки ответов в поле «Подпись участника» ассистент пишет «Копия верна» и ставит свою подпись; </w:t>
      </w:r>
    </w:p>
    <w:p w:rsidR="00DF7A5E" w:rsidRDefault="0052146B" w:rsidP="002F6275">
      <w:pPr>
        <w:pStyle w:val="Default"/>
        <w:ind w:firstLine="709"/>
        <w:jc w:val="both"/>
        <w:rPr>
          <w:sz w:val="28"/>
          <w:szCs w:val="28"/>
        </w:rPr>
      </w:pPr>
      <w:r w:rsidRPr="0052146B">
        <w:rPr>
          <w:sz w:val="28"/>
          <w:szCs w:val="28"/>
        </w:rPr>
        <w:t>г)</w:t>
      </w:r>
      <w:r>
        <w:rPr>
          <w:sz w:val="28"/>
          <w:szCs w:val="28"/>
        </w:rPr>
        <w:t> </w:t>
      </w:r>
      <w:r w:rsidRPr="0052146B">
        <w:rPr>
          <w:sz w:val="28"/>
          <w:szCs w:val="28"/>
        </w:rPr>
        <w:t>по окончании переноса ассистентами ответов участников экзаменов в бланки ответов, ДБО</w:t>
      </w:r>
      <w:r w:rsidR="001305BE">
        <w:rPr>
          <w:sz w:val="28"/>
          <w:szCs w:val="28"/>
        </w:rPr>
        <w:t xml:space="preserve"> № 2</w:t>
      </w:r>
      <w:r w:rsidRPr="0052146B">
        <w:rPr>
          <w:sz w:val="28"/>
          <w:szCs w:val="28"/>
        </w:rPr>
        <w:t xml:space="preserve"> организаторы в аудитории упаковывают и запечатывают в </w:t>
      </w:r>
      <w:r w:rsidR="001305BE">
        <w:rPr>
          <w:sz w:val="28"/>
          <w:szCs w:val="28"/>
        </w:rPr>
        <w:t>ВДП</w:t>
      </w:r>
      <w:r w:rsidRPr="0052146B">
        <w:rPr>
          <w:sz w:val="28"/>
          <w:szCs w:val="28"/>
        </w:rPr>
        <w:t xml:space="preserve"> </w:t>
      </w:r>
      <w:r w:rsidR="002F6275">
        <w:rPr>
          <w:sz w:val="28"/>
          <w:szCs w:val="28"/>
        </w:rPr>
        <w:t xml:space="preserve">бланки регистрации, </w:t>
      </w:r>
      <w:r w:rsidRPr="0052146B">
        <w:rPr>
          <w:sz w:val="28"/>
          <w:szCs w:val="28"/>
        </w:rPr>
        <w:t>бланки ответов, ДБО</w:t>
      </w:r>
      <w:r w:rsidR="001305BE">
        <w:rPr>
          <w:sz w:val="28"/>
          <w:szCs w:val="28"/>
        </w:rPr>
        <w:t xml:space="preserve"> № 2</w:t>
      </w:r>
      <w:r w:rsidRPr="0052146B">
        <w:rPr>
          <w:sz w:val="28"/>
          <w:szCs w:val="28"/>
        </w:rPr>
        <w:t xml:space="preserve">, </w:t>
      </w:r>
      <w:r w:rsidRPr="002F6275">
        <w:rPr>
          <w:sz w:val="28"/>
          <w:szCs w:val="28"/>
        </w:rPr>
        <w:t xml:space="preserve">распечатанные с компьютера ответы участников экзаменов. </w:t>
      </w:r>
    </w:p>
    <w:p w:rsidR="002F6275" w:rsidRPr="002F6275" w:rsidRDefault="002F6275" w:rsidP="002F6275">
      <w:pPr>
        <w:pStyle w:val="Default"/>
        <w:ind w:firstLine="709"/>
        <w:jc w:val="both"/>
        <w:rPr>
          <w:sz w:val="28"/>
          <w:szCs w:val="28"/>
        </w:rPr>
      </w:pPr>
      <w:r>
        <w:rPr>
          <w:sz w:val="28"/>
          <w:szCs w:val="28"/>
        </w:rPr>
        <w:t xml:space="preserve">Во второй ВДП </w:t>
      </w:r>
      <w:r w:rsidRPr="002F6275">
        <w:rPr>
          <w:sz w:val="28"/>
          <w:szCs w:val="28"/>
        </w:rPr>
        <w:t>упаковываются</w:t>
      </w:r>
      <w:r>
        <w:rPr>
          <w:sz w:val="28"/>
          <w:szCs w:val="28"/>
        </w:rPr>
        <w:t xml:space="preserve"> </w:t>
      </w:r>
      <w:r w:rsidRPr="002F6275">
        <w:rPr>
          <w:sz w:val="28"/>
          <w:szCs w:val="28"/>
        </w:rPr>
        <w:t xml:space="preserve">бракованные (с нарушением комплектации и др.) ЭМ, в </w:t>
      </w:r>
      <w:r>
        <w:rPr>
          <w:sz w:val="28"/>
          <w:szCs w:val="28"/>
        </w:rPr>
        <w:t>третий ВДП</w:t>
      </w:r>
      <w:r w:rsidRPr="002F6275">
        <w:rPr>
          <w:sz w:val="28"/>
          <w:szCs w:val="28"/>
        </w:rPr>
        <w:t xml:space="preserve"> – комплекты</w:t>
      </w:r>
      <w:r>
        <w:rPr>
          <w:sz w:val="28"/>
          <w:szCs w:val="28"/>
        </w:rPr>
        <w:t xml:space="preserve"> </w:t>
      </w:r>
      <w:r w:rsidRPr="002F6275">
        <w:rPr>
          <w:sz w:val="28"/>
          <w:szCs w:val="28"/>
        </w:rPr>
        <w:t xml:space="preserve">использованных КИМ. Все </w:t>
      </w:r>
      <w:r>
        <w:rPr>
          <w:sz w:val="28"/>
          <w:szCs w:val="28"/>
        </w:rPr>
        <w:t xml:space="preserve">ВДП </w:t>
      </w:r>
      <w:r w:rsidRPr="002F6275">
        <w:rPr>
          <w:sz w:val="28"/>
          <w:szCs w:val="28"/>
        </w:rPr>
        <w:t xml:space="preserve">запечатываются. </w:t>
      </w:r>
    </w:p>
    <w:p w:rsidR="00DF7A5E" w:rsidRDefault="0052146B" w:rsidP="0052146B">
      <w:pPr>
        <w:pStyle w:val="Default"/>
        <w:ind w:firstLine="709"/>
        <w:jc w:val="both"/>
        <w:rPr>
          <w:sz w:val="28"/>
          <w:szCs w:val="28"/>
        </w:rPr>
      </w:pPr>
      <w:r w:rsidRPr="0052146B">
        <w:rPr>
          <w:sz w:val="28"/>
          <w:szCs w:val="28"/>
        </w:rPr>
        <w:t xml:space="preserve">Использованные и неиспользованные черновики необходимо пересчитать. </w:t>
      </w:r>
    </w:p>
    <w:p w:rsidR="0052146B" w:rsidRDefault="0052146B" w:rsidP="0052146B">
      <w:pPr>
        <w:pStyle w:val="Default"/>
        <w:ind w:firstLine="709"/>
        <w:jc w:val="both"/>
        <w:rPr>
          <w:sz w:val="28"/>
          <w:szCs w:val="28"/>
        </w:rPr>
      </w:pPr>
      <w:r w:rsidRPr="0052146B">
        <w:rPr>
          <w:sz w:val="28"/>
          <w:szCs w:val="28"/>
        </w:rPr>
        <w:t>Использованные черновики упаковываются в конверт и запечатываются.</w:t>
      </w:r>
    </w:p>
    <w:p w:rsidR="00EE6B2A" w:rsidRPr="0052146B" w:rsidRDefault="0052146B" w:rsidP="0052146B">
      <w:pPr>
        <w:pStyle w:val="Default"/>
        <w:ind w:firstLine="709"/>
        <w:jc w:val="both"/>
        <w:rPr>
          <w:b/>
          <w:bCs/>
          <w:sz w:val="28"/>
          <w:szCs w:val="28"/>
        </w:rPr>
      </w:pPr>
      <w:r w:rsidRPr="0052146B">
        <w:rPr>
          <w:sz w:val="28"/>
          <w:szCs w:val="28"/>
        </w:rPr>
        <w:t xml:space="preserve">Организатор в аудитории заполняет информацию на </w:t>
      </w:r>
      <w:r w:rsidR="001305BE">
        <w:rPr>
          <w:sz w:val="28"/>
          <w:szCs w:val="28"/>
        </w:rPr>
        <w:t>ВДП</w:t>
      </w:r>
      <w:r w:rsidR="002F6275">
        <w:rPr>
          <w:sz w:val="28"/>
          <w:szCs w:val="28"/>
        </w:rPr>
        <w:t xml:space="preserve"> (конверте)</w:t>
      </w:r>
      <w:r w:rsidRPr="0052146B">
        <w:rPr>
          <w:sz w:val="28"/>
          <w:szCs w:val="28"/>
        </w:rPr>
        <w:t xml:space="preserve">: наименование, адрес и номер ППЭ, номер аудитории, наименование и код учебного предмета, по которому проводился экзамен, количество материалов в </w:t>
      </w:r>
      <w:r w:rsidR="001305BE">
        <w:rPr>
          <w:sz w:val="28"/>
          <w:szCs w:val="28"/>
        </w:rPr>
        <w:t>ВДП</w:t>
      </w:r>
      <w:r w:rsidR="004834B9">
        <w:rPr>
          <w:sz w:val="28"/>
          <w:szCs w:val="28"/>
        </w:rPr>
        <w:t xml:space="preserve"> (конверте)</w:t>
      </w:r>
      <w:r w:rsidRPr="0052146B">
        <w:rPr>
          <w:sz w:val="28"/>
          <w:szCs w:val="28"/>
        </w:rPr>
        <w:t>, ФИО ответственного организатора в аудитории.</w:t>
      </w:r>
    </w:p>
    <w:p w:rsidR="0052055B" w:rsidRDefault="0052055B" w:rsidP="00943EB1">
      <w:pPr>
        <w:pStyle w:val="Default"/>
        <w:ind w:firstLine="709"/>
        <w:jc w:val="center"/>
        <w:rPr>
          <w:b/>
          <w:bCs/>
          <w:sz w:val="28"/>
          <w:szCs w:val="28"/>
        </w:rPr>
      </w:pPr>
    </w:p>
    <w:p w:rsidR="00943EB1" w:rsidRDefault="00943EB1" w:rsidP="00943EB1">
      <w:pPr>
        <w:pStyle w:val="Default"/>
        <w:ind w:firstLine="709"/>
        <w:jc w:val="center"/>
        <w:rPr>
          <w:b/>
          <w:bCs/>
          <w:sz w:val="28"/>
          <w:szCs w:val="28"/>
        </w:rPr>
      </w:pPr>
      <w:r w:rsidRPr="00943EB1">
        <w:rPr>
          <w:b/>
          <w:bCs/>
          <w:sz w:val="28"/>
          <w:szCs w:val="28"/>
        </w:rPr>
        <w:t xml:space="preserve">4. Особенности организации ЕГЭ по иностранным языкам </w:t>
      </w:r>
    </w:p>
    <w:p w:rsidR="00943EB1" w:rsidRDefault="00943EB1" w:rsidP="00943EB1">
      <w:pPr>
        <w:pStyle w:val="Default"/>
        <w:ind w:firstLine="709"/>
        <w:jc w:val="center"/>
        <w:rPr>
          <w:b/>
          <w:bCs/>
          <w:sz w:val="28"/>
          <w:szCs w:val="28"/>
        </w:rPr>
      </w:pPr>
      <w:r w:rsidRPr="00943EB1">
        <w:rPr>
          <w:b/>
          <w:bCs/>
          <w:sz w:val="28"/>
          <w:szCs w:val="28"/>
        </w:rPr>
        <w:t>(устная часть)</w:t>
      </w:r>
    </w:p>
    <w:p w:rsidR="0052055B" w:rsidRPr="00943EB1" w:rsidRDefault="0052055B" w:rsidP="00943EB1">
      <w:pPr>
        <w:pStyle w:val="Default"/>
        <w:ind w:firstLine="709"/>
        <w:jc w:val="center"/>
        <w:rPr>
          <w:sz w:val="28"/>
          <w:szCs w:val="28"/>
        </w:rPr>
      </w:pPr>
    </w:p>
    <w:p w:rsidR="00943EB1" w:rsidRPr="00943EB1" w:rsidRDefault="00943EB1" w:rsidP="00943EB1">
      <w:pPr>
        <w:pStyle w:val="Default"/>
        <w:ind w:firstLine="709"/>
        <w:jc w:val="both"/>
        <w:rPr>
          <w:sz w:val="28"/>
          <w:szCs w:val="28"/>
        </w:rPr>
      </w:pPr>
      <w:r w:rsidRPr="00943EB1">
        <w:rPr>
          <w:sz w:val="28"/>
          <w:szCs w:val="28"/>
        </w:rPr>
        <w:t xml:space="preserve">ЕГЭ по иностранным языкам (устная часть) является высокотехнологичным экзаменом, его проведение с использованием КИМ, изготовленным на бумажном носителе плоскопечатным шрифтом, не предусмотрено. </w:t>
      </w:r>
    </w:p>
    <w:p w:rsidR="00943EB1" w:rsidRDefault="00943EB1" w:rsidP="00943EB1">
      <w:pPr>
        <w:pStyle w:val="Default"/>
        <w:ind w:firstLine="709"/>
        <w:jc w:val="both"/>
        <w:rPr>
          <w:sz w:val="28"/>
          <w:szCs w:val="28"/>
        </w:rPr>
      </w:pPr>
      <w:r w:rsidRPr="00943EB1">
        <w:rPr>
          <w:sz w:val="28"/>
          <w:szCs w:val="28"/>
        </w:rPr>
        <w:t>Для организации ЕГЭ по иностранным языкам для участников экзаменов в ППЭ (за исключением ППЭ на дому, в медицинской организации</w:t>
      </w:r>
      <w:r w:rsidR="00537D55">
        <w:rPr>
          <w:sz w:val="28"/>
          <w:szCs w:val="28"/>
        </w:rPr>
        <w:t>, в которых чис</w:t>
      </w:r>
      <w:r w:rsidRPr="00943EB1">
        <w:rPr>
          <w:sz w:val="28"/>
          <w:szCs w:val="28"/>
        </w:rPr>
        <w:t>ло сдающих не больше, чем подготовленных станций записи) готовятся 2 типа аудиторий – аудитории подготовки и аудитории проведения. Аудитории обоих типов должны отвечать требованиям, предъявляемым к аудиториям проведения экзаменов для участников экзаменов, в том числе в части организации доступной среды и комфортного пребывания.</w:t>
      </w:r>
    </w:p>
    <w:p w:rsidR="00943EB1" w:rsidRDefault="00943EB1" w:rsidP="00943EB1">
      <w:pPr>
        <w:pStyle w:val="Default"/>
        <w:ind w:firstLine="709"/>
        <w:jc w:val="both"/>
        <w:rPr>
          <w:sz w:val="28"/>
          <w:szCs w:val="28"/>
        </w:rPr>
      </w:pPr>
      <w:r w:rsidRPr="00943EB1">
        <w:rPr>
          <w:sz w:val="28"/>
          <w:szCs w:val="28"/>
        </w:rPr>
        <w:t>Аудитории подготовки оснащаются, как аудитории для проведения стандартных экзаменов (за исключением настройки сканера – см. Методические рекомендации по подготовке и проведению единого государственного экзамена в пунктах проведения экзаменов в 202</w:t>
      </w:r>
      <w:r w:rsidR="00D97C5F">
        <w:rPr>
          <w:sz w:val="28"/>
          <w:szCs w:val="28"/>
        </w:rPr>
        <w:t>6</w:t>
      </w:r>
      <w:r w:rsidRPr="00943EB1">
        <w:rPr>
          <w:sz w:val="28"/>
          <w:szCs w:val="28"/>
        </w:rPr>
        <w:t xml:space="preserve"> году). </w:t>
      </w:r>
    </w:p>
    <w:p w:rsidR="00943EB1" w:rsidRPr="00943EB1" w:rsidRDefault="00943EB1" w:rsidP="00943EB1">
      <w:pPr>
        <w:pStyle w:val="Default"/>
        <w:ind w:firstLine="709"/>
        <w:jc w:val="both"/>
        <w:rPr>
          <w:sz w:val="28"/>
          <w:szCs w:val="28"/>
        </w:rPr>
      </w:pPr>
      <w:r w:rsidRPr="00943EB1">
        <w:rPr>
          <w:sz w:val="28"/>
          <w:szCs w:val="28"/>
        </w:rPr>
        <w:t>В данных аудиториях допускается рассадка участников экзамена</w:t>
      </w:r>
      <w:r>
        <w:rPr>
          <w:sz w:val="28"/>
          <w:szCs w:val="28"/>
        </w:rPr>
        <w:t xml:space="preserve"> </w:t>
      </w:r>
      <w:r w:rsidRPr="00943EB1">
        <w:rPr>
          <w:sz w:val="28"/>
          <w:szCs w:val="28"/>
        </w:rPr>
        <w:t xml:space="preserve">и участников экзаменов без ОВЗ и инвалидности (в случае присутствия в аудитории участников экзаменов без ОВЗ и инвалидности видеонаблюдение в ней ведется с трансляцией в сеть «Интернет»). </w:t>
      </w:r>
    </w:p>
    <w:p w:rsidR="00943EB1" w:rsidRPr="00943EB1" w:rsidRDefault="00943EB1" w:rsidP="00943EB1">
      <w:pPr>
        <w:pStyle w:val="Default"/>
        <w:ind w:firstLine="709"/>
        <w:jc w:val="both"/>
        <w:rPr>
          <w:sz w:val="28"/>
          <w:szCs w:val="28"/>
        </w:rPr>
      </w:pPr>
      <w:r w:rsidRPr="00943EB1">
        <w:rPr>
          <w:sz w:val="28"/>
          <w:szCs w:val="28"/>
        </w:rPr>
        <w:lastRenderedPageBreak/>
        <w:t>Аудитории проведения оснащаются компьютерами с установленными станциями записи ответов (версия для ОВЗ) и подключенными гарнитурами. Данная версия реализует увеличенную продолжительность экзамена (увеличение на 30 минут) и снимает временные ограничения на подготовку и запись ответа на задания КИМ. Недопустимо устанавливать в одной аудитории стандартную версию станции записи ответов и версию для ОВЗ (то есть участники экзаменов без ОВЗ и инвалидности</w:t>
      </w:r>
      <w:r>
        <w:rPr>
          <w:sz w:val="28"/>
          <w:szCs w:val="28"/>
        </w:rPr>
        <w:t xml:space="preserve">, </w:t>
      </w:r>
      <w:r w:rsidRPr="00943EB1">
        <w:rPr>
          <w:sz w:val="28"/>
          <w:szCs w:val="28"/>
        </w:rPr>
        <w:t xml:space="preserve">и участники экзаменов не могут быть распределены в одну аудиторию проведения). При подготовке аудитории технический специалист при установке станции записи ответов из дистрибутива должен выбрать версию для ОВЗ. Количество аудиторий и рабочих мест в них должно быть подготовлено из расчета, что на каждом компьютере сдают не более 2 участников экзамена (предпочтительно – 1 участник экзамена). </w:t>
      </w:r>
    </w:p>
    <w:p w:rsidR="00943EB1" w:rsidRPr="00943EB1" w:rsidRDefault="00943EB1" w:rsidP="00943EB1">
      <w:pPr>
        <w:pStyle w:val="Default"/>
        <w:ind w:firstLine="709"/>
        <w:jc w:val="both"/>
        <w:rPr>
          <w:sz w:val="28"/>
          <w:szCs w:val="28"/>
        </w:rPr>
      </w:pPr>
      <w:r w:rsidRPr="00943EB1">
        <w:rPr>
          <w:sz w:val="28"/>
          <w:szCs w:val="28"/>
        </w:rPr>
        <w:t>КИМ для участников экзамена всех нозологических групп является стандартным, исключение составляют слепые, поздноослепшие, слабовидящие, владеющие шрифтом Брайля, и глухие, слабослышащие, позднооглохшие, кохлеарно имплантированные, владеющие устной речью</w:t>
      </w:r>
      <w:r w:rsidR="00537D55">
        <w:rPr>
          <w:sz w:val="28"/>
          <w:szCs w:val="28"/>
        </w:rPr>
        <w:t xml:space="preserve"> участники экзамена:</w:t>
      </w:r>
      <w:r w:rsidRPr="00943EB1">
        <w:rPr>
          <w:sz w:val="28"/>
          <w:szCs w:val="28"/>
        </w:rPr>
        <w:t xml:space="preserve"> для слепых участников экзамена предлагается особый КИМ (содержит только текст без иллюстраций и визуальных образов), задания к этому КИМ также переводятся на шрифт Брайля; для глухих участников экзамена предлагается КИМ, задания которого полностью предъявляются на экране. КИМ в электронном виде для этих категорий включены в общий интернет-пакет с ЭМ, поэтому для его установки на станцию записи ответов достаточно загрузить интернет-пакет стандартным образом, никаких дополнительных действий не требуется. Бланки регистрации, а также КИМ, изготовленный шрифтом Брайля, доставляются в ППЭ членом ГЭК в день экзамена. </w:t>
      </w:r>
    </w:p>
    <w:p w:rsidR="00943EB1" w:rsidRPr="00943EB1" w:rsidRDefault="00943EB1" w:rsidP="00943EB1">
      <w:pPr>
        <w:pStyle w:val="Default"/>
        <w:ind w:firstLine="709"/>
        <w:jc w:val="both"/>
        <w:rPr>
          <w:sz w:val="28"/>
          <w:szCs w:val="28"/>
        </w:rPr>
      </w:pPr>
      <w:r w:rsidRPr="00943EB1">
        <w:rPr>
          <w:b/>
          <w:bCs/>
          <w:sz w:val="28"/>
          <w:szCs w:val="28"/>
        </w:rPr>
        <w:t xml:space="preserve">В ППЭ на дому/в медицинской организации </w:t>
      </w:r>
      <w:r w:rsidRPr="00943EB1">
        <w:rPr>
          <w:sz w:val="28"/>
          <w:szCs w:val="28"/>
        </w:rPr>
        <w:t xml:space="preserve">(в случае если число сдающих не больше, чем подготовленных станций записи) допускается организовать аудиторию подготовки и аудиторию проведения в одном помещении, на компьютер, не имеющий выхода в сеть «Интернет», устанавливается одновременно станция организатора, станция записи ответов и станция Штаба ППЭ. В случае если в ППЭ на дому/в медицинской организации сдают экзамен только слепые и/или глухие участники экзамена, станция организатора не устанавливается, печать бланков регистрации не производится. В этом случае материалы экзамена либо должны быть доставлены в РЦОИ членом ГЭК в день проведения экзамена и отсканированы (загружены – для аудиофайлов с </w:t>
      </w:r>
      <w:r w:rsidR="00D97C5F">
        <w:rPr>
          <w:sz w:val="28"/>
          <w:szCs w:val="28"/>
        </w:rPr>
        <w:t xml:space="preserve">устными </w:t>
      </w:r>
      <w:r w:rsidRPr="00943EB1">
        <w:rPr>
          <w:sz w:val="28"/>
          <w:szCs w:val="28"/>
        </w:rPr>
        <w:t xml:space="preserve">ответами) до 23:59 дня проведения экзамена, либо </w:t>
      </w:r>
      <w:r w:rsidR="00D97C5F">
        <w:rPr>
          <w:sz w:val="28"/>
          <w:szCs w:val="28"/>
        </w:rPr>
        <w:t>в ППЭ на дому/медицинской организации должны быть отсканированы</w:t>
      </w:r>
      <w:r w:rsidRPr="00943EB1">
        <w:rPr>
          <w:sz w:val="28"/>
          <w:szCs w:val="28"/>
        </w:rPr>
        <w:t xml:space="preserve"> бланк</w:t>
      </w:r>
      <w:r w:rsidR="00D97C5F">
        <w:rPr>
          <w:sz w:val="28"/>
          <w:szCs w:val="28"/>
        </w:rPr>
        <w:t>и</w:t>
      </w:r>
      <w:r w:rsidRPr="00943EB1">
        <w:rPr>
          <w:sz w:val="28"/>
          <w:szCs w:val="28"/>
        </w:rPr>
        <w:t xml:space="preserve"> регистрации с последующей передачей пакетов с аудиофайлами с ответами участников экзамена и с бланками регистрации. Для обеспечения возможности сканирования бланков регистрации такой ППЭ в РИС помеч</w:t>
      </w:r>
      <w:r w:rsidR="00D97C5F">
        <w:rPr>
          <w:sz w:val="28"/>
          <w:szCs w:val="28"/>
        </w:rPr>
        <w:t xml:space="preserve">ается </w:t>
      </w:r>
      <w:r w:rsidRPr="00943EB1">
        <w:rPr>
          <w:sz w:val="28"/>
          <w:szCs w:val="28"/>
        </w:rPr>
        <w:t>как ППЭ, использующий технологии печати и сканирования, но все аудитории подготовки помеч</w:t>
      </w:r>
      <w:r w:rsidR="00D97C5F">
        <w:rPr>
          <w:sz w:val="28"/>
          <w:szCs w:val="28"/>
        </w:rPr>
        <w:t>аются</w:t>
      </w:r>
      <w:r w:rsidRPr="00943EB1">
        <w:rPr>
          <w:sz w:val="28"/>
          <w:szCs w:val="28"/>
        </w:rPr>
        <w:t xml:space="preserve"> как аудитории без печати. </w:t>
      </w:r>
    </w:p>
    <w:p w:rsidR="00943EB1" w:rsidRPr="00943EB1" w:rsidRDefault="00943EB1" w:rsidP="00943EB1">
      <w:pPr>
        <w:pStyle w:val="Default"/>
        <w:ind w:firstLine="709"/>
        <w:jc w:val="both"/>
        <w:rPr>
          <w:sz w:val="28"/>
          <w:szCs w:val="28"/>
        </w:rPr>
      </w:pPr>
      <w:r w:rsidRPr="00943EB1">
        <w:rPr>
          <w:sz w:val="28"/>
          <w:szCs w:val="28"/>
        </w:rPr>
        <w:lastRenderedPageBreak/>
        <w:t>При подготовке материалов для проведения экзамена с использованием станции записи ответов (версия ОВЗ) подгот</w:t>
      </w:r>
      <w:r w:rsidR="00AF51A1">
        <w:rPr>
          <w:sz w:val="28"/>
          <w:szCs w:val="28"/>
        </w:rPr>
        <w:t>авливается</w:t>
      </w:r>
      <w:r w:rsidRPr="00943EB1">
        <w:rPr>
          <w:sz w:val="28"/>
          <w:szCs w:val="28"/>
        </w:rPr>
        <w:t xml:space="preserve"> Инструкци</w:t>
      </w:r>
      <w:r w:rsidR="00AF51A1">
        <w:rPr>
          <w:sz w:val="28"/>
          <w:szCs w:val="28"/>
        </w:rPr>
        <w:t>я</w:t>
      </w:r>
      <w:r w:rsidRPr="00943EB1">
        <w:rPr>
          <w:sz w:val="28"/>
          <w:szCs w:val="28"/>
        </w:rPr>
        <w:t xml:space="preserve"> для участников ЕГЭ по использованию программного обеспечения сдачи устного экзамена по иностранным языкам (по соответствующему языку), ориентированную именно на указанную версию станции записи. </w:t>
      </w:r>
    </w:p>
    <w:p w:rsidR="00D97C5F" w:rsidRDefault="00943EB1" w:rsidP="00D97C5F">
      <w:pPr>
        <w:pStyle w:val="Default"/>
        <w:ind w:firstLine="709"/>
        <w:jc w:val="both"/>
        <w:rPr>
          <w:sz w:val="28"/>
          <w:szCs w:val="28"/>
        </w:rPr>
      </w:pPr>
      <w:r w:rsidRPr="00943EB1">
        <w:rPr>
          <w:sz w:val="28"/>
          <w:szCs w:val="28"/>
        </w:rPr>
        <w:t>Если на экзамене присутствуют ассистенты, то для них подгот</w:t>
      </w:r>
      <w:r w:rsidR="00AF51A1">
        <w:rPr>
          <w:sz w:val="28"/>
          <w:szCs w:val="28"/>
        </w:rPr>
        <w:t>авливается</w:t>
      </w:r>
      <w:r w:rsidRPr="00943EB1">
        <w:rPr>
          <w:sz w:val="28"/>
          <w:szCs w:val="28"/>
        </w:rPr>
        <w:t xml:space="preserve"> Инструкци</w:t>
      </w:r>
      <w:r w:rsidR="00AF51A1">
        <w:rPr>
          <w:sz w:val="28"/>
          <w:szCs w:val="28"/>
        </w:rPr>
        <w:t>я</w:t>
      </w:r>
      <w:r w:rsidRPr="00943EB1">
        <w:rPr>
          <w:sz w:val="28"/>
          <w:szCs w:val="28"/>
        </w:rPr>
        <w:t xml:space="preserve"> для ассистента участника по использованию программного обеспечения сдачи устного экзамена по иностранным языкам. В случае если экзамен сдают слепые участники экзамена, то для их ассистентов подготавливается специальная версия указанной инструкции. </w:t>
      </w:r>
    </w:p>
    <w:p w:rsidR="00114E5A" w:rsidRPr="00E056E4" w:rsidRDefault="00D97C5F" w:rsidP="00D97C5F">
      <w:pPr>
        <w:pStyle w:val="Default"/>
        <w:ind w:firstLine="709"/>
        <w:jc w:val="both"/>
        <w:rPr>
          <w:b/>
          <w:bCs/>
          <w:sz w:val="28"/>
          <w:szCs w:val="28"/>
        </w:rPr>
      </w:pPr>
      <w:r w:rsidRPr="00D97C5F">
        <w:rPr>
          <w:sz w:val="28"/>
          <w:szCs w:val="28"/>
        </w:rPr>
        <w:t xml:space="preserve">Со всеми указанными инструкциями участники экзаменов и их ассистенты могут ознакомиться на сайте ФЦТ </w:t>
      </w:r>
      <w:r w:rsidRPr="00D97C5F">
        <w:rPr>
          <w:color w:val="0000FF"/>
          <w:sz w:val="28"/>
          <w:szCs w:val="28"/>
        </w:rPr>
        <w:t>https://rustest.ru/deyatelnost/gia/gia-11/tehnologicheskiereshenya-</w:t>
      </w:r>
      <w:r w:rsidRPr="00D97C5F">
        <w:rPr>
          <w:color w:val="0000FF"/>
          <w:sz w:val="28"/>
          <w:szCs w:val="28"/>
          <w:lang w:val="en-US"/>
        </w:rPr>
        <w:t>gia</w:t>
      </w:r>
      <w:r w:rsidRPr="00E056E4">
        <w:rPr>
          <w:color w:val="0000FF"/>
          <w:sz w:val="28"/>
          <w:szCs w:val="28"/>
        </w:rPr>
        <w:t>-11/</w:t>
      </w:r>
      <w:r w:rsidRPr="00D97C5F">
        <w:rPr>
          <w:color w:val="0000FF"/>
          <w:sz w:val="28"/>
          <w:szCs w:val="28"/>
          <w:lang w:val="en-US"/>
        </w:rPr>
        <w:t>ustnaya</w:t>
      </w:r>
      <w:r w:rsidRPr="00E056E4">
        <w:rPr>
          <w:color w:val="0000FF"/>
          <w:sz w:val="28"/>
          <w:szCs w:val="28"/>
        </w:rPr>
        <w:t>-</w:t>
      </w:r>
      <w:r w:rsidRPr="00D97C5F">
        <w:rPr>
          <w:color w:val="0000FF"/>
          <w:sz w:val="28"/>
          <w:szCs w:val="28"/>
          <w:lang w:val="en-US"/>
        </w:rPr>
        <w:t>chast</w:t>
      </w:r>
      <w:r w:rsidRPr="00E056E4">
        <w:rPr>
          <w:color w:val="0000FF"/>
          <w:sz w:val="28"/>
          <w:szCs w:val="28"/>
        </w:rPr>
        <w:t>-</w:t>
      </w:r>
      <w:r w:rsidRPr="00D97C5F">
        <w:rPr>
          <w:color w:val="0000FF"/>
          <w:sz w:val="28"/>
          <w:szCs w:val="28"/>
          <w:lang w:val="en-US"/>
        </w:rPr>
        <w:t>inostrannyh</w:t>
      </w:r>
      <w:r w:rsidRPr="00E056E4">
        <w:rPr>
          <w:color w:val="0000FF"/>
          <w:sz w:val="28"/>
          <w:szCs w:val="28"/>
        </w:rPr>
        <w:t>-</w:t>
      </w:r>
      <w:r w:rsidRPr="00D97C5F">
        <w:rPr>
          <w:color w:val="0000FF"/>
          <w:sz w:val="28"/>
          <w:szCs w:val="28"/>
          <w:lang w:val="en-US"/>
        </w:rPr>
        <w:t>yazykov</w:t>
      </w:r>
      <w:r w:rsidRPr="00E056E4">
        <w:rPr>
          <w:color w:val="0000FF"/>
          <w:sz w:val="28"/>
          <w:szCs w:val="28"/>
        </w:rPr>
        <w:t>/</w:t>
      </w:r>
      <w:r w:rsidRPr="00E056E4">
        <w:rPr>
          <w:sz w:val="28"/>
          <w:szCs w:val="28"/>
        </w:rPr>
        <w:t>.</w:t>
      </w:r>
    </w:p>
    <w:p w:rsidR="00114E5A" w:rsidRDefault="00114E5A" w:rsidP="00114E5A">
      <w:pPr>
        <w:pStyle w:val="Default"/>
        <w:ind w:firstLine="709"/>
        <w:jc w:val="both"/>
        <w:rPr>
          <w:b/>
          <w:bCs/>
          <w:sz w:val="28"/>
          <w:szCs w:val="28"/>
        </w:rPr>
      </w:pPr>
      <w:r w:rsidRPr="00E056E4">
        <w:rPr>
          <w:b/>
          <w:bCs/>
          <w:sz w:val="28"/>
          <w:szCs w:val="28"/>
        </w:rPr>
        <w:t>Особенности</w:t>
      </w:r>
      <w:r w:rsidRPr="00114E5A">
        <w:rPr>
          <w:b/>
          <w:bCs/>
          <w:sz w:val="28"/>
          <w:szCs w:val="28"/>
        </w:rPr>
        <w:t xml:space="preserve"> начала экзамена для слепых участников экзамена. </w:t>
      </w:r>
    </w:p>
    <w:p w:rsidR="00114E5A" w:rsidRDefault="00114E5A" w:rsidP="00114E5A">
      <w:pPr>
        <w:pStyle w:val="Default"/>
        <w:ind w:firstLine="709"/>
        <w:jc w:val="both"/>
        <w:rPr>
          <w:sz w:val="28"/>
          <w:szCs w:val="28"/>
        </w:rPr>
      </w:pPr>
      <w:r w:rsidRPr="00114E5A">
        <w:rPr>
          <w:sz w:val="28"/>
          <w:szCs w:val="28"/>
        </w:rPr>
        <w:t xml:space="preserve">Член ГЭК в день экзамена доставляет в ППЭ </w:t>
      </w:r>
      <w:r w:rsidR="00E056E4">
        <w:rPr>
          <w:sz w:val="28"/>
          <w:szCs w:val="28"/>
        </w:rPr>
        <w:t>ИК</w:t>
      </w:r>
      <w:r w:rsidRPr="00114E5A">
        <w:rPr>
          <w:sz w:val="28"/>
          <w:szCs w:val="28"/>
        </w:rPr>
        <w:t xml:space="preserve">, содержащие КИМ, изготовленный рельефно-точечным шрифтом Брайля и конверт с бланком регистрации и адресным листом. </w:t>
      </w:r>
      <w:r w:rsidR="00796BD4">
        <w:rPr>
          <w:sz w:val="28"/>
          <w:szCs w:val="28"/>
        </w:rPr>
        <w:t>ИК</w:t>
      </w:r>
      <w:r w:rsidRPr="00114E5A">
        <w:rPr>
          <w:sz w:val="28"/>
          <w:szCs w:val="28"/>
        </w:rPr>
        <w:t xml:space="preserve"> член ГЭК передает руководителю ППЭ. Не ранее 09:45 организатор в аудитории проведения получает у руководителя ППЭ указанные </w:t>
      </w:r>
      <w:r w:rsidR="00796BD4">
        <w:rPr>
          <w:sz w:val="28"/>
          <w:szCs w:val="28"/>
        </w:rPr>
        <w:t>ИК</w:t>
      </w:r>
      <w:r w:rsidRPr="00114E5A">
        <w:rPr>
          <w:sz w:val="28"/>
          <w:szCs w:val="28"/>
        </w:rPr>
        <w:t xml:space="preserve">. Не ранее 10:00 организатор в аудитории проведения в зоне видимости камер видеонаблюдения вскрывает </w:t>
      </w:r>
      <w:r w:rsidR="00796BD4">
        <w:rPr>
          <w:sz w:val="28"/>
          <w:szCs w:val="28"/>
        </w:rPr>
        <w:t>ИК</w:t>
      </w:r>
      <w:r w:rsidRPr="00114E5A">
        <w:rPr>
          <w:sz w:val="28"/>
          <w:szCs w:val="28"/>
        </w:rPr>
        <w:t xml:space="preserve"> и отделяет конверт с бланком регистрации. Указанный конверт организатор в аудитории проведения переносит в аудиторию подготовки, где находится слепой участник экзамена, и передает этот конверт организатору в аудитории подготовки. Организатор в аудитории подготовки выдает конверт участнику экзамена (ассистенту), которые его вскрывают (по указанию организатора в аудитории). Далее ассистент заполняет бланк регистрации (за исключением номера аудитории)</w:t>
      </w:r>
      <w:r w:rsidR="00C04731">
        <w:rPr>
          <w:sz w:val="28"/>
          <w:szCs w:val="28"/>
        </w:rPr>
        <w:t>,</w:t>
      </w:r>
      <w:r w:rsidRPr="00114E5A">
        <w:rPr>
          <w:sz w:val="28"/>
          <w:szCs w:val="28"/>
        </w:rPr>
        <w:t xml:space="preserve"> и они с участником экзамена ожидают своей очереди сдачи экзамена. По прибытии в аудиторию проведения участник экзамена и его ассистент действуют в соответствии с указаниями организатора в аудитории проведения, в том числе ассистент заполняет номер аудитории в бланке регистрации, при работе за компьютером станцией записи ответов (версия для ОВЗ) управляет ассистент, руководствуясь Инструкцией для ассистента участника по использованию программного обеспечения сдачи устного экзамена по иностранным языкам (версия для слепых).</w:t>
      </w:r>
    </w:p>
    <w:p w:rsidR="00114E5A" w:rsidRPr="00114E5A" w:rsidRDefault="00114E5A" w:rsidP="00114E5A">
      <w:pPr>
        <w:pStyle w:val="Default"/>
        <w:ind w:firstLine="709"/>
        <w:jc w:val="both"/>
        <w:rPr>
          <w:sz w:val="28"/>
          <w:szCs w:val="28"/>
        </w:rPr>
      </w:pPr>
      <w:r w:rsidRPr="00114E5A">
        <w:rPr>
          <w:b/>
          <w:bCs/>
          <w:sz w:val="28"/>
          <w:szCs w:val="28"/>
        </w:rPr>
        <w:t>Особенности начала экзамена для глухих</w:t>
      </w:r>
      <w:r w:rsidR="00C04731">
        <w:rPr>
          <w:b/>
          <w:bCs/>
          <w:sz w:val="28"/>
          <w:szCs w:val="28"/>
        </w:rPr>
        <w:t>, слабослышащих, позднооглохших и кохлеарно имплантированных</w:t>
      </w:r>
      <w:r w:rsidRPr="00114E5A">
        <w:rPr>
          <w:b/>
          <w:bCs/>
          <w:sz w:val="28"/>
          <w:szCs w:val="28"/>
        </w:rPr>
        <w:t xml:space="preserve"> участников экзамена. </w:t>
      </w:r>
    </w:p>
    <w:p w:rsidR="00114E5A" w:rsidRDefault="00114E5A" w:rsidP="00114E5A">
      <w:pPr>
        <w:pStyle w:val="Default"/>
        <w:ind w:firstLine="709"/>
        <w:jc w:val="both"/>
        <w:rPr>
          <w:sz w:val="28"/>
          <w:szCs w:val="28"/>
        </w:rPr>
      </w:pPr>
      <w:r w:rsidRPr="00114E5A">
        <w:rPr>
          <w:sz w:val="28"/>
          <w:szCs w:val="28"/>
        </w:rPr>
        <w:t xml:space="preserve">Член ГЭК в день экзамена доставляет в ППЭ </w:t>
      </w:r>
      <w:r w:rsidR="00E846C8">
        <w:rPr>
          <w:sz w:val="28"/>
          <w:szCs w:val="28"/>
        </w:rPr>
        <w:t>ИК</w:t>
      </w:r>
      <w:r w:rsidRPr="00114E5A">
        <w:rPr>
          <w:sz w:val="28"/>
          <w:szCs w:val="28"/>
        </w:rPr>
        <w:t xml:space="preserve">, содержащие конверт с бланком регистрации и адресным листом (для глухих участников экзамена).  </w:t>
      </w:r>
      <w:r w:rsidR="00E846C8">
        <w:rPr>
          <w:sz w:val="28"/>
          <w:szCs w:val="28"/>
        </w:rPr>
        <w:t>ИК</w:t>
      </w:r>
      <w:r w:rsidRPr="00114E5A">
        <w:rPr>
          <w:sz w:val="28"/>
          <w:szCs w:val="28"/>
        </w:rPr>
        <w:t xml:space="preserve"> член ГЭК передает руководителю ППЭ. Не ранее 09:45 организатор в аудитории подготовки получает у руководителя ППЭ указанные </w:t>
      </w:r>
      <w:r w:rsidR="00E846C8">
        <w:rPr>
          <w:sz w:val="28"/>
          <w:szCs w:val="28"/>
        </w:rPr>
        <w:t>ИК</w:t>
      </w:r>
      <w:r w:rsidRPr="00114E5A">
        <w:rPr>
          <w:sz w:val="28"/>
          <w:szCs w:val="28"/>
        </w:rPr>
        <w:t xml:space="preserve">. Не ранее 10:00 организатор в аудитории подготовки в зоне видимости камер видеонаблюдения вскрывает </w:t>
      </w:r>
      <w:r w:rsidR="00E846C8">
        <w:rPr>
          <w:sz w:val="28"/>
          <w:szCs w:val="28"/>
        </w:rPr>
        <w:t>ИК</w:t>
      </w:r>
      <w:r w:rsidRPr="00114E5A">
        <w:rPr>
          <w:sz w:val="28"/>
          <w:szCs w:val="28"/>
        </w:rPr>
        <w:t>. Организатор в аудитории подготовки выдает конверт с бланком регистрации участнику экзамена, которы</w:t>
      </w:r>
      <w:r w:rsidR="00E846C8">
        <w:rPr>
          <w:sz w:val="28"/>
          <w:szCs w:val="28"/>
        </w:rPr>
        <w:t>й</w:t>
      </w:r>
      <w:r w:rsidRPr="00114E5A">
        <w:rPr>
          <w:sz w:val="28"/>
          <w:szCs w:val="28"/>
        </w:rPr>
        <w:t xml:space="preserve"> его вскрывают (по указанию организатора в аудитории). Далее участник </w:t>
      </w:r>
      <w:r w:rsidRPr="00114E5A">
        <w:rPr>
          <w:sz w:val="28"/>
          <w:szCs w:val="28"/>
        </w:rPr>
        <w:lastRenderedPageBreak/>
        <w:t>экзамена заполняет бланк регистрации (за исключением номера аудитории) и ожидает своей очереди сдачи экзамена. По прибытии в аудиторию проведения участник экзамена действует в соответствии с указаниями организатора в аудитории проведения, в том числе заполняет номер аудитории в бланке регистрации. При работе со станцией записи ответов руководствуется Инструкцией для участников ЕГЭ по использованию программного обеспечения сдачи устного экзамена по иностранным языкам, версия для ОВЗ (по соответствующему языку).</w:t>
      </w:r>
    </w:p>
    <w:p w:rsidR="00114E5A" w:rsidRPr="00114E5A" w:rsidRDefault="00114E5A" w:rsidP="00114E5A">
      <w:pPr>
        <w:pStyle w:val="Default"/>
        <w:ind w:firstLine="709"/>
        <w:jc w:val="both"/>
        <w:rPr>
          <w:b/>
          <w:bCs/>
          <w:sz w:val="28"/>
          <w:szCs w:val="28"/>
        </w:rPr>
      </w:pPr>
    </w:p>
    <w:p w:rsidR="00114E5A" w:rsidRPr="00114E5A" w:rsidRDefault="00257B51" w:rsidP="00114E5A">
      <w:pPr>
        <w:pStyle w:val="Default"/>
        <w:ind w:firstLine="709"/>
        <w:jc w:val="both"/>
        <w:rPr>
          <w:sz w:val="28"/>
          <w:szCs w:val="28"/>
        </w:rPr>
      </w:pPr>
      <w:r>
        <w:rPr>
          <w:b/>
          <w:bCs/>
          <w:sz w:val="28"/>
          <w:szCs w:val="28"/>
        </w:rPr>
        <w:t xml:space="preserve">5. </w:t>
      </w:r>
      <w:r w:rsidR="00114E5A" w:rsidRPr="00114E5A">
        <w:rPr>
          <w:b/>
          <w:bCs/>
          <w:sz w:val="28"/>
          <w:szCs w:val="28"/>
        </w:rPr>
        <w:t xml:space="preserve">Передача материалов экзамена руководителю ППЭ после проведения экзамена </w:t>
      </w:r>
    </w:p>
    <w:p w:rsidR="00110A10" w:rsidRPr="00114E5A" w:rsidRDefault="00114E5A" w:rsidP="00114E5A">
      <w:pPr>
        <w:pStyle w:val="Default"/>
        <w:ind w:firstLine="709"/>
        <w:jc w:val="both"/>
        <w:rPr>
          <w:sz w:val="28"/>
          <w:szCs w:val="28"/>
        </w:rPr>
      </w:pPr>
      <w:r w:rsidRPr="00114E5A">
        <w:rPr>
          <w:sz w:val="28"/>
          <w:szCs w:val="28"/>
        </w:rPr>
        <w:t>Руководитель ППЭ в присутствии члена ГЭК по окончании экзамена получ</w:t>
      </w:r>
      <w:r w:rsidR="00B30A0B">
        <w:rPr>
          <w:sz w:val="28"/>
          <w:szCs w:val="28"/>
        </w:rPr>
        <w:t>ает</w:t>
      </w:r>
      <w:r w:rsidRPr="00114E5A">
        <w:rPr>
          <w:sz w:val="28"/>
          <w:szCs w:val="28"/>
        </w:rPr>
        <w:t xml:space="preserve"> от всех ответственных организаторов в аудитории в Штабе ППЭ:</w:t>
      </w:r>
    </w:p>
    <w:p w:rsidR="00114E5A" w:rsidRPr="00114E5A" w:rsidRDefault="00114E5A" w:rsidP="00114E5A">
      <w:pPr>
        <w:pStyle w:val="Default"/>
        <w:ind w:firstLine="709"/>
        <w:jc w:val="both"/>
        <w:rPr>
          <w:sz w:val="28"/>
          <w:szCs w:val="28"/>
        </w:rPr>
      </w:pPr>
      <w:r w:rsidRPr="00114E5A">
        <w:rPr>
          <w:b/>
          <w:bCs/>
          <w:sz w:val="28"/>
          <w:szCs w:val="28"/>
        </w:rPr>
        <w:t>1)</w:t>
      </w:r>
      <w:r>
        <w:rPr>
          <w:b/>
          <w:bCs/>
          <w:sz w:val="28"/>
          <w:szCs w:val="28"/>
        </w:rPr>
        <w:t> </w:t>
      </w:r>
      <w:r w:rsidRPr="00114E5A">
        <w:rPr>
          <w:b/>
          <w:bCs/>
          <w:sz w:val="28"/>
          <w:szCs w:val="28"/>
        </w:rPr>
        <w:t>из аудитории для слепых, поздноослепших, слабовидящих участников экзамена, владеющих шрифтом Брайля</w:t>
      </w:r>
      <w:r>
        <w:rPr>
          <w:rStyle w:val="ab"/>
          <w:b/>
          <w:bCs/>
          <w:sz w:val="28"/>
          <w:szCs w:val="28"/>
        </w:rPr>
        <w:footnoteReference w:id="25"/>
      </w:r>
      <w:r w:rsidRPr="00114E5A">
        <w:rPr>
          <w:b/>
          <w:bCs/>
          <w:sz w:val="28"/>
          <w:szCs w:val="28"/>
        </w:rPr>
        <w:t xml:space="preserve">: </w:t>
      </w:r>
    </w:p>
    <w:p w:rsidR="00114E5A" w:rsidRPr="00114E5A" w:rsidRDefault="00114E5A" w:rsidP="00114E5A">
      <w:pPr>
        <w:pStyle w:val="Default"/>
        <w:ind w:firstLine="709"/>
        <w:jc w:val="both"/>
        <w:rPr>
          <w:sz w:val="28"/>
          <w:szCs w:val="28"/>
        </w:rPr>
      </w:pPr>
      <w:r w:rsidRPr="00114E5A">
        <w:rPr>
          <w:sz w:val="28"/>
          <w:szCs w:val="28"/>
        </w:rPr>
        <w:t xml:space="preserve">в случае принятия </w:t>
      </w:r>
      <w:r>
        <w:rPr>
          <w:sz w:val="28"/>
          <w:szCs w:val="28"/>
        </w:rPr>
        <w:t xml:space="preserve">министерством образования </w:t>
      </w:r>
      <w:r w:rsidRPr="00114E5A">
        <w:rPr>
          <w:sz w:val="28"/>
          <w:szCs w:val="28"/>
        </w:rPr>
        <w:t xml:space="preserve">решения об организации работы Комиссии тифлопереводчиков в РЦОИ: </w:t>
      </w:r>
    </w:p>
    <w:p w:rsidR="00114E5A" w:rsidRPr="00114E5A" w:rsidRDefault="00114E5A" w:rsidP="00114E5A">
      <w:pPr>
        <w:pStyle w:val="Default"/>
        <w:ind w:firstLine="709"/>
        <w:jc w:val="both"/>
        <w:rPr>
          <w:sz w:val="28"/>
          <w:szCs w:val="28"/>
        </w:rPr>
      </w:pPr>
      <w:r>
        <w:rPr>
          <w:sz w:val="28"/>
          <w:szCs w:val="28"/>
        </w:rPr>
        <w:t>- </w:t>
      </w:r>
      <w:r w:rsidRPr="00114E5A">
        <w:rPr>
          <w:sz w:val="28"/>
          <w:szCs w:val="28"/>
        </w:rPr>
        <w:t xml:space="preserve">запечатанный </w:t>
      </w:r>
      <w:r w:rsidR="001305BE">
        <w:rPr>
          <w:sz w:val="28"/>
          <w:szCs w:val="28"/>
        </w:rPr>
        <w:t>ВДП</w:t>
      </w:r>
      <w:r w:rsidRPr="00114E5A">
        <w:rPr>
          <w:sz w:val="28"/>
          <w:szCs w:val="28"/>
        </w:rPr>
        <w:t xml:space="preserve">, в котором находятся конверты ИК, содержащие специальные тетради для записи ответов, дополнительный(-ые) лист (листы) для записи ответов для письма по системе Брайля (при наличии), </w:t>
      </w:r>
      <w:r w:rsidR="00257B51">
        <w:rPr>
          <w:sz w:val="28"/>
          <w:szCs w:val="28"/>
        </w:rPr>
        <w:t xml:space="preserve">бланки регистрации, </w:t>
      </w:r>
      <w:r w:rsidRPr="00114E5A">
        <w:rPr>
          <w:sz w:val="28"/>
          <w:szCs w:val="28"/>
        </w:rPr>
        <w:t xml:space="preserve">бланки ответов;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w:t>
      </w:r>
      <w:r w:rsidR="001305BE">
        <w:rPr>
          <w:sz w:val="28"/>
          <w:szCs w:val="28"/>
        </w:rPr>
        <w:t>ВДП</w:t>
      </w:r>
      <w:r w:rsidRPr="00114E5A">
        <w:rPr>
          <w:sz w:val="28"/>
          <w:szCs w:val="28"/>
        </w:rPr>
        <w:t xml:space="preserve"> с использованными КИМ;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w:t>
      </w:r>
      <w:r w:rsidR="001305BE">
        <w:rPr>
          <w:sz w:val="28"/>
          <w:szCs w:val="28"/>
        </w:rPr>
        <w:t>ВДП</w:t>
      </w:r>
      <w:r w:rsidRPr="00114E5A">
        <w:rPr>
          <w:sz w:val="28"/>
          <w:szCs w:val="28"/>
        </w:rPr>
        <w:t xml:space="preserve"> с бракованными (с нарушением комплектации и др.) ЭМ;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конверт с использованными черновиками. </w:t>
      </w:r>
    </w:p>
    <w:p w:rsidR="00114E5A" w:rsidRPr="00114E5A" w:rsidRDefault="00114E5A" w:rsidP="00114E5A">
      <w:pPr>
        <w:pStyle w:val="Default"/>
        <w:ind w:firstLine="709"/>
        <w:jc w:val="both"/>
        <w:rPr>
          <w:sz w:val="28"/>
          <w:szCs w:val="28"/>
        </w:rPr>
      </w:pPr>
      <w:r w:rsidRPr="00114E5A">
        <w:rPr>
          <w:sz w:val="28"/>
          <w:szCs w:val="28"/>
        </w:rPr>
        <w:t xml:space="preserve">В случае принятия </w:t>
      </w:r>
      <w:r>
        <w:rPr>
          <w:sz w:val="28"/>
          <w:szCs w:val="28"/>
        </w:rPr>
        <w:t>министерством образования</w:t>
      </w:r>
      <w:r w:rsidRPr="00114E5A">
        <w:rPr>
          <w:sz w:val="28"/>
          <w:szCs w:val="28"/>
        </w:rPr>
        <w:t xml:space="preserve"> решения об организации работы Комиссии тифлопереводчиков в аудитории проведения экзамена в ППЭ после окончания экзамена: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w:t>
      </w:r>
      <w:r w:rsidR="001305BE">
        <w:rPr>
          <w:sz w:val="28"/>
          <w:szCs w:val="28"/>
        </w:rPr>
        <w:t>ВДП</w:t>
      </w:r>
      <w:r w:rsidRPr="00114E5A">
        <w:rPr>
          <w:sz w:val="28"/>
          <w:szCs w:val="28"/>
        </w:rPr>
        <w:t xml:space="preserve"> с </w:t>
      </w:r>
      <w:r w:rsidR="00257B51">
        <w:rPr>
          <w:sz w:val="28"/>
          <w:szCs w:val="28"/>
        </w:rPr>
        <w:t xml:space="preserve">бланками регистрации, </w:t>
      </w:r>
      <w:r w:rsidRPr="00114E5A">
        <w:rPr>
          <w:sz w:val="28"/>
          <w:szCs w:val="28"/>
        </w:rPr>
        <w:t>бланками ответов</w:t>
      </w:r>
      <w:r w:rsidR="00257B51">
        <w:rPr>
          <w:sz w:val="28"/>
          <w:szCs w:val="28"/>
        </w:rPr>
        <w:t>, ДБО № 2;</w:t>
      </w:r>
      <w:r w:rsidRPr="00114E5A">
        <w:rPr>
          <w:sz w:val="28"/>
          <w:szCs w:val="28"/>
        </w:rPr>
        <w:t xml:space="preserve"> </w:t>
      </w:r>
    </w:p>
    <w:p w:rsidR="00114E5A" w:rsidRPr="00114E5A" w:rsidRDefault="00114E5A" w:rsidP="00114E5A">
      <w:pPr>
        <w:pStyle w:val="Default"/>
        <w:ind w:firstLine="709"/>
        <w:jc w:val="both"/>
        <w:rPr>
          <w:sz w:val="28"/>
          <w:szCs w:val="28"/>
        </w:rPr>
      </w:pPr>
      <w:r>
        <w:rPr>
          <w:sz w:val="28"/>
          <w:szCs w:val="28"/>
        </w:rPr>
        <w:t>- </w:t>
      </w:r>
      <w:r w:rsidRPr="00114E5A">
        <w:rPr>
          <w:sz w:val="28"/>
          <w:szCs w:val="28"/>
        </w:rPr>
        <w:t xml:space="preserve">запечатанный </w:t>
      </w:r>
      <w:r w:rsidR="001305BE">
        <w:rPr>
          <w:sz w:val="28"/>
          <w:szCs w:val="28"/>
        </w:rPr>
        <w:t>ВДП</w:t>
      </w:r>
      <w:r w:rsidRPr="00114E5A">
        <w:rPr>
          <w:sz w:val="28"/>
          <w:szCs w:val="28"/>
        </w:rPr>
        <w:t xml:space="preserve"> со специальными тетрадями для записи ответов, дополнительным(и) листом (листами) для записи ответов для письма по системе Брайля (при наличии);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w:t>
      </w:r>
      <w:r w:rsidR="001305BE">
        <w:rPr>
          <w:sz w:val="28"/>
          <w:szCs w:val="28"/>
        </w:rPr>
        <w:t>ВДП</w:t>
      </w:r>
      <w:r w:rsidRPr="00114E5A">
        <w:rPr>
          <w:sz w:val="28"/>
          <w:szCs w:val="28"/>
        </w:rPr>
        <w:t xml:space="preserve"> с использованными КИМ;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w:t>
      </w:r>
      <w:r w:rsidR="001305BE">
        <w:rPr>
          <w:sz w:val="28"/>
          <w:szCs w:val="28"/>
        </w:rPr>
        <w:t>ВДП</w:t>
      </w:r>
      <w:r w:rsidRPr="00114E5A">
        <w:rPr>
          <w:sz w:val="28"/>
          <w:szCs w:val="28"/>
        </w:rPr>
        <w:t xml:space="preserve"> с бракованными (с нарушением комплектации и др.) ЭМ;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 xml:space="preserve">запечатанный конверт с использованными черновиками. </w:t>
      </w:r>
    </w:p>
    <w:p w:rsidR="00114E5A" w:rsidRPr="00114E5A" w:rsidRDefault="00114E5A" w:rsidP="00114E5A">
      <w:pPr>
        <w:pStyle w:val="Default"/>
        <w:ind w:firstLine="709"/>
        <w:jc w:val="both"/>
        <w:rPr>
          <w:sz w:val="28"/>
          <w:szCs w:val="28"/>
        </w:rPr>
      </w:pPr>
      <w:r w:rsidRPr="00114E5A">
        <w:rPr>
          <w:b/>
          <w:bCs/>
          <w:sz w:val="28"/>
          <w:szCs w:val="28"/>
        </w:rPr>
        <w:t xml:space="preserve">2) из аудитории для слабовидящих участников экзамена: </w:t>
      </w:r>
    </w:p>
    <w:p w:rsidR="00114E5A" w:rsidRPr="00114E5A" w:rsidRDefault="00114E5A" w:rsidP="00114E5A">
      <w:pPr>
        <w:pStyle w:val="Default"/>
        <w:ind w:firstLine="709"/>
        <w:jc w:val="both"/>
        <w:rPr>
          <w:sz w:val="28"/>
          <w:szCs w:val="28"/>
        </w:rPr>
      </w:pPr>
      <w:r>
        <w:rPr>
          <w:sz w:val="28"/>
          <w:szCs w:val="28"/>
        </w:rPr>
        <w:t>-</w:t>
      </w:r>
      <w:r w:rsidR="00FB4019">
        <w:rPr>
          <w:sz w:val="28"/>
          <w:szCs w:val="28"/>
        </w:rPr>
        <w:t> </w:t>
      </w:r>
      <w:r w:rsidRPr="00114E5A">
        <w:rPr>
          <w:sz w:val="28"/>
          <w:szCs w:val="28"/>
        </w:rPr>
        <w:t>запечатанны</w:t>
      </w:r>
      <w:r w:rsidR="00D564A1">
        <w:rPr>
          <w:sz w:val="28"/>
          <w:szCs w:val="28"/>
        </w:rPr>
        <w:t>й</w:t>
      </w:r>
      <w:r w:rsidRPr="00114E5A">
        <w:rPr>
          <w:sz w:val="28"/>
          <w:szCs w:val="28"/>
        </w:rPr>
        <w:t xml:space="preserve"> </w:t>
      </w:r>
      <w:r w:rsidR="001305BE">
        <w:rPr>
          <w:sz w:val="28"/>
          <w:szCs w:val="28"/>
        </w:rPr>
        <w:t>ВДП</w:t>
      </w:r>
      <w:r w:rsidRPr="00114E5A">
        <w:rPr>
          <w:sz w:val="28"/>
          <w:szCs w:val="28"/>
        </w:rPr>
        <w:t xml:space="preserve"> с </w:t>
      </w:r>
      <w:r w:rsidR="00FB4019">
        <w:rPr>
          <w:sz w:val="28"/>
          <w:szCs w:val="28"/>
        </w:rPr>
        <w:t xml:space="preserve">бланками регистрации, </w:t>
      </w:r>
      <w:r w:rsidRPr="00114E5A">
        <w:rPr>
          <w:sz w:val="28"/>
          <w:szCs w:val="28"/>
        </w:rPr>
        <w:t>бланками ответов, ДБО</w:t>
      </w:r>
      <w:r w:rsidR="001305BE">
        <w:rPr>
          <w:sz w:val="28"/>
          <w:szCs w:val="28"/>
        </w:rPr>
        <w:t xml:space="preserve"> № 2</w:t>
      </w:r>
      <w:r w:rsidRPr="00114E5A">
        <w:rPr>
          <w:sz w:val="28"/>
          <w:szCs w:val="28"/>
        </w:rPr>
        <w:t xml:space="preserve"> (масштабированными до формата А3</w:t>
      </w:r>
      <w:r>
        <w:rPr>
          <w:sz w:val="28"/>
          <w:szCs w:val="28"/>
        </w:rPr>
        <w:t xml:space="preserve">, </w:t>
      </w:r>
      <w:r w:rsidRPr="00114E5A">
        <w:rPr>
          <w:sz w:val="28"/>
          <w:szCs w:val="28"/>
        </w:rPr>
        <w:t xml:space="preserve">стандартного размера);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запечатанны</w:t>
      </w:r>
      <w:r w:rsidR="00D564A1">
        <w:rPr>
          <w:sz w:val="28"/>
          <w:szCs w:val="28"/>
        </w:rPr>
        <w:t>й</w:t>
      </w:r>
      <w:r w:rsidRPr="00114E5A">
        <w:rPr>
          <w:sz w:val="28"/>
          <w:szCs w:val="28"/>
        </w:rPr>
        <w:t xml:space="preserve"> </w:t>
      </w:r>
      <w:r w:rsidR="001305BE">
        <w:rPr>
          <w:sz w:val="28"/>
          <w:szCs w:val="28"/>
        </w:rPr>
        <w:t>ВДП</w:t>
      </w:r>
      <w:r w:rsidRPr="00114E5A">
        <w:rPr>
          <w:sz w:val="28"/>
          <w:szCs w:val="28"/>
        </w:rPr>
        <w:t xml:space="preserve"> с использованными КИМ (масштабированными до формата А3</w:t>
      </w:r>
      <w:r>
        <w:rPr>
          <w:sz w:val="28"/>
          <w:szCs w:val="28"/>
        </w:rPr>
        <w:t>, с</w:t>
      </w:r>
      <w:r w:rsidRPr="00114E5A">
        <w:rPr>
          <w:sz w:val="28"/>
          <w:szCs w:val="28"/>
        </w:rPr>
        <w:t xml:space="preserve">тандартного размера); </w:t>
      </w:r>
    </w:p>
    <w:p w:rsidR="00114E5A" w:rsidRPr="00114E5A" w:rsidRDefault="00114E5A" w:rsidP="00114E5A">
      <w:pPr>
        <w:pStyle w:val="Default"/>
        <w:ind w:firstLine="709"/>
        <w:jc w:val="both"/>
        <w:rPr>
          <w:sz w:val="28"/>
          <w:szCs w:val="28"/>
        </w:rPr>
      </w:pPr>
      <w:r>
        <w:rPr>
          <w:sz w:val="28"/>
          <w:szCs w:val="28"/>
        </w:rPr>
        <w:lastRenderedPageBreak/>
        <w:t xml:space="preserve">- </w:t>
      </w:r>
      <w:r w:rsidRPr="00114E5A">
        <w:rPr>
          <w:sz w:val="28"/>
          <w:szCs w:val="28"/>
        </w:rPr>
        <w:t>запечатанны</w:t>
      </w:r>
      <w:r w:rsidR="00D564A1">
        <w:rPr>
          <w:sz w:val="28"/>
          <w:szCs w:val="28"/>
        </w:rPr>
        <w:t>й</w:t>
      </w:r>
      <w:r w:rsidRPr="00114E5A">
        <w:rPr>
          <w:sz w:val="28"/>
          <w:szCs w:val="28"/>
        </w:rPr>
        <w:t xml:space="preserve"> </w:t>
      </w:r>
      <w:r w:rsidR="00FB4019">
        <w:rPr>
          <w:sz w:val="28"/>
          <w:szCs w:val="28"/>
        </w:rPr>
        <w:t>ВДП</w:t>
      </w:r>
      <w:r w:rsidRPr="00114E5A">
        <w:rPr>
          <w:sz w:val="28"/>
          <w:szCs w:val="28"/>
        </w:rPr>
        <w:t xml:space="preserve"> с бракованными (с нарушением комплектации и др.) ЭМ; </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запечатанны</w:t>
      </w:r>
      <w:r w:rsidR="00D564A1">
        <w:rPr>
          <w:sz w:val="28"/>
          <w:szCs w:val="28"/>
        </w:rPr>
        <w:t>й</w:t>
      </w:r>
      <w:r w:rsidRPr="00114E5A">
        <w:rPr>
          <w:sz w:val="28"/>
          <w:szCs w:val="28"/>
        </w:rPr>
        <w:t xml:space="preserve"> конверты с использованными черновиками. </w:t>
      </w:r>
    </w:p>
    <w:p w:rsidR="00114E5A" w:rsidRPr="00114E5A" w:rsidRDefault="00114E5A" w:rsidP="00114E5A">
      <w:pPr>
        <w:pStyle w:val="Default"/>
        <w:ind w:firstLine="709"/>
        <w:jc w:val="both"/>
        <w:rPr>
          <w:sz w:val="28"/>
          <w:szCs w:val="28"/>
        </w:rPr>
      </w:pPr>
      <w:r w:rsidRPr="00114E5A">
        <w:rPr>
          <w:b/>
          <w:bCs/>
          <w:sz w:val="28"/>
          <w:szCs w:val="28"/>
        </w:rPr>
        <w:t>3)</w:t>
      </w:r>
      <w:r w:rsidR="0052055B">
        <w:rPr>
          <w:b/>
          <w:bCs/>
          <w:sz w:val="28"/>
          <w:szCs w:val="28"/>
        </w:rPr>
        <w:t> </w:t>
      </w:r>
      <w:r w:rsidRPr="00114E5A">
        <w:rPr>
          <w:b/>
          <w:bCs/>
          <w:sz w:val="28"/>
          <w:szCs w:val="28"/>
        </w:rPr>
        <w:t>из аудитории для участников экзамена, выполнявших письменную работу с использованием компьютера</w:t>
      </w:r>
      <w:r>
        <w:rPr>
          <w:rStyle w:val="ab"/>
          <w:b/>
          <w:bCs/>
          <w:sz w:val="28"/>
          <w:szCs w:val="28"/>
        </w:rPr>
        <w:footnoteReference w:id="26"/>
      </w:r>
      <w:r w:rsidRPr="00114E5A">
        <w:rPr>
          <w:b/>
          <w:bCs/>
          <w:sz w:val="28"/>
          <w:szCs w:val="28"/>
        </w:rPr>
        <w:t xml:space="preserve">: </w:t>
      </w:r>
    </w:p>
    <w:p w:rsidR="00903021" w:rsidRDefault="00114E5A" w:rsidP="00114E5A">
      <w:pPr>
        <w:pStyle w:val="Default"/>
        <w:ind w:firstLine="709"/>
        <w:jc w:val="both"/>
        <w:rPr>
          <w:sz w:val="28"/>
          <w:szCs w:val="28"/>
        </w:rPr>
      </w:pPr>
      <w:r>
        <w:rPr>
          <w:sz w:val="28"/>
          <w:szCs w:val="28"/>
        </w:rPr>
        <w:t>- </w:t>
      </w:r>
      <w:r w:rsidRPr="00114E5A">
        <w:rPr>
          <w:sz w:val="28"/>
          <w:szCs w:val="28"/>
        </w:rPr>
        <w:t xml:space="preserve">запечатанный </w:t>
      </w:r>
      <w:r w:rsidR="00903021">
        <w:rPr>
          <w:sz w:val="28"/>
          <w:szCs w:val="28"/>
        </w:rPr>
        <w:t>ВДП</w:t>
      </w:r>
      <w:r w:rsidRPr="00114E5A">
        <w:rPr>
          <w:sz w:val="28"/>
          <w:szCs w:val="28"/>
        </w:rPr>
        <w:t xml:space="preserve"> с </w:t>
      </w:r>
      <w:r w:rsidR="00903021">
        <w:rPr>
          <w:sz w:val="28"/>
          <w:szCs w:val="28"/>
        </w:rPr>
        <w:t xml:space="preserve">бланками регистрации, </w:t>
      </w:r>
      <w:r w:rsidRPr="00114E5A">
        <w:rPr>
          <w:sz w:val="28"/>
          <w:szCs w:val="28"/>
        </w:rPr>
        <w:t>бланками ответов, ДБО</w:t>
      </w:r>
      <w:r w:rsidR="001305BE">
        <w:rPr>
          <w:sz w:val="28"/>
          <w:szCs w:val="28"/>
        </w:rPr>
        <w:t xml:space="preserve"> № 2</w:t>
      </w:r>
      <w:r>
        <w:rPr>
          <w:sz w:val="28"/>
          <w:szCs w:val="28"/>
        </w:rPr>
        <w:t xml:space="preserve">, </w:t>
      </w:r>
      <w:r w:rsidRPr="00114E5A">
        <w:rPr>
          <w:sz w:val="28"/>
          <w:szCs w:val="28"/>
        </w:rPr>
        <w:t>с распечатанными с компьютер</w:t>
      </w:r>
      <w:r w:rsidR="00903021">
        <w:rPr>
          <w:sz w:val="28"/>
          <w:szCs w:val="28"/>
        </w:rPr>
        <w:t xml:space="preserve">ов </w:t>
      </w:r>
      <w:r w:rsidRPr="00114E5A">
        <w:rPr>
          <w:sz w:val="28"/>
          <w:szCs w:val="28"/>
        </w:rPr>
        <w:t>ответами участник</w:t>
      </w:r>
      <w:r w:rsidR="00903021">
        <w:rPr>
          <w:sz w:val="28"/>
          <w:szCs w:val="28"/>
        </w:rPr>
        <w:t>ов</w:t>
      </w:r>
      <w:r w:rsidRPr="00114E5A">
        <w:rPr>
          <w:sz w:val="28"/>
          <w:szCs w:val="28"/>
        </w:rPr>
        <w:t xml:space="preserve"> экзамена на задания КИМ;</w:t>
      </w:r>
    </w:p>
    <w:p w:rsidR="00903021" w:rsidRDefault="00903021" w:rsidP="00114E5A">
      <w:pPr>
        <w:pStyle w:val="Default"/>
        <w:ind w:firstLine="709"/>
        <w:jc w:val="both"/>
        <w:rPr>
          <w:sz w:val="28"/>
          <w:szCs w:val="28"/>
        </w:rPr>
      </w:pPr>
      <w:r>
        <w:rPr>
          <w:sz w:val="28"/>
          <w:szCs w:val="28"/>
        </w:rPr>
        <w:t>- запечатанный ВДП с использованными КИМ;</w:t>
      </w:r>
    </w:p>
    <w:p w:rsidR="00114E5A" w:rsidRPr="00114E5A" w:rsidRDefault="00903021" w:rsidP="00114E5A">
      <w:pPr>
        <w:pStyle w:val="Default"/>
        <w:ind w:firstLine="709"/>
        <w:jc w:val="both"/>
        <w:rPr>
          <w:sz w:val="28"/>
          <w:szCs w:val="28"/>
        </w:rPr>
      </w:pPr>
      <w:r>
        <w:rPr>
          <w:sz w:val="28"/>
          <w:szCs w:val="28"/>
        </w:rPr>
        <w:t>- запечатанный ВДП с бракованными (с нарушением комплектации и др.)</w:t>
      </w:r>
      <w:r w:rsidR="00114E5A" w:rsidRPr="00114E5A">
        <w:rPr>
          <w:sz w:val="28"/>
          <w:szCs w:val="28"/>
        </w:rPr>
        <w:t xml:space="preserve"> </w:t>
      </w:r>
      <w:r>
        <w:rPr>
          <w:sz w:val="28"/>
          <w:szCs w:val="28"/>
        </w:rPr>
        <w:t>ЭМ;</w:t>
      </w:r>
    </w:p>
    <w:p w:rsidR="00114E5A" w:rsidRPr="00114E5A" w:rsidRDefault="00114E5A" w:rsidP="00114E5A">
      <w:pPr>
        <w:pStyle w:val="Default"/>
        <w:ind w:firstLine="709"/>
        <w:jc w:val="both"/>
        <w:rPr>
          <w:sz w:val="28"/>
          <w:szCs w:val="28"/>
        </w:rPr>
      </w:pPr>
      <w:r>
        <w:rPr>
          <w:sz w:val="28"/>
          <w:szCs w:val="28"/>
        </w:rPr>
        <w:t xml:space="preserve">- </w:t>
      </w:r>
      <w:r w:rsidRPr="00114E5A">
        <w:rPr>
          <w:sz w:val="28"/>
          <w:szCs w:val="28"/>
        </w:rPr>
        <w:t>запечатанны</w:t>
      </w:r>
      <w:r w:rsidR="00903021">
        <w:rPr>
          <w:sz w:val="28"/>
          <w:szCs w:val="28"/>
        </w:rPr>
        <w:t>й</w:t>
      </w:r>
      <w:r w:rsidRPr="00114E5A">
        <w:rPr>
          <w:sz w:val="28"/>
          <w:szCs w:val="28"/>
        </w:rPr>
        <w:t xml:space="preserve"> конверты с использованными черновиками. </w:t>
      </w:r>
    </w:p>
    <w:p w:rsidR="00114E5A" w:rsidRPr="00114E5A" w:rsidRDefault="00114E5A" w:rsidP="00114E5A">
      <w:pPr>
        <w:pStyle w:val="Default"/>
        <w:ind w:firstLine="709"/>
        <w:jc w:val="both"/>
        <w:rPr>
          <w:sz w:val="28"/>
          <w:szCs w:val="28"/>
        </w:rPr>
      </w:pPr>
      <w:r w:rsidRPr="00114E5A">
        <w:rPr>
          <w:sz w:val="28"/>
          <w:szCs w:val="28"/>
        </w:rPr>
        <w:t xml:space="preserve">Руководитель ППЭ передает члену ГЭК материалы экзамена, полученные из специализированных (отдельных) аудиторий, отдельно от ЭМ, полученных из остальных аудиторий ППЭ. Доставка из ППЭ в РЦОИ </w:t>
      </w:r>
      <w:r w:rsidR="00B067D7" w:rsidRPr="00114E5A">
        <w:rPr>
          <w:sz w:val="28"/>
          <w:szCs w:val="28"/>
        </w:rPr>
        <w:t>материалов экзамена, полученных из специализированных (отдельных) аудиторий,</w:t>
      </w:r>
      <w:r w:rsidR="00B067D7">
        <w:rPr>
          <w:sz w:val="28"/>
          <w:szCs w:val="28"/>
        </w:rPr>
        <w:t xml:space="preserve"> </w:t>
      </w:r>
      <w:r w:rsidRPr="00114E5A">
        <w:rPr>
          <w:sz w:val="28"/>
          <w:szCs w:val="28"/>
        </w:rPr>
        <w:t>производится членом ГЭК незамедлительно по окончании процедуры сбора и оформления всех документов, если в ППЭ не проводится сканирование бланков ответов, ДБО</w:t>
      </w:r>
      <w:r w:rsidR="001305BE">
        <w:rPr>
          <w:sz w:val="28"/>
          <w:szCs w:val="28"/>
        </w:rPr>
        <w:t xml:space="preserve"> № 2</w:t>
      </w:r>
      <w:r w:rsidRPr="00114E5A">
        <w:rPr>
          <w:sz w:val="28"/>
          <w:szCs w:val="28"/>
        </w:rPr>
        <w:t xml:space="preserve">. </w:t>
      </w:r>
    </w:p>
    <w:p w:rsidR="00110A10" w:rsidRDefault="00114E5A" w:rsidP="00B067D7">
      <w:pPr>
        <w:pStyle w:val="Default"/>
        <w:ind w:firstLine="709"/>
        <w:jc w:val="both"/>
        <w:rPr>
          <w:sz w:val="28"/>
          <w:szCs w:val="28"/>
        </w:rPr>
      </w:pPr>
      <w:r w:rsidRPr="00114E5A">
        <w:rPr>
          <w:sz w:val="28"/>
          <w:szCs w:val="28"/>
        </w:rPr>
        <w:t>При проведении в ППЭ сканирования бланков ответов, ДБО</w:t>
      </w:r>
      <w:r w:rsidR="001305BE">
        <w:rPr>
          <w:sz w:val="28"/>
          <w:szCs w:val="28"/>
        </w:rPr>
        <w:t xml:space="preserve"> № 2</w:t>
      </w:r>
      <w:r w:rsidRPr="00114E5A">
        <w:rPr>
          <w:sz w:val="28"/>
          <w:szCs w:val="28"/>
        </w:rPr>
        <w:t xml:space="preserve"> все материалы экзамена, полученные из специализированной (отдельной) аудитории, сканируются отдельно и передаются в РЦОИ отдельным пакетом. Хранение и передача ЭМ осуществляется в установленном порядке</w:t>
      </w:r>
      <w:r>
        <w:rPr>
          <w:rStyle w:val="ab"/>
          <w:sz w:val="28"/>
          <w:szCs w:val="28"/>
        </w:rPr>
        <w:footnoteReference w:id="27"/>
      </w:r>
      <w:r w:rsidRPr="00114E5A">
        <w:rPr>
          <w:sz w:val="28"/>
          <w:szCs w:val="28"/>
        </w:rPr>
        <w:t>.</w:t>
      </w:r>
      <w:bookmarkEnd w:id="2"/>
      <w:bookmarkEnd w:id="3"/>
      <w:bookmarkEnd w:id="4"/>
      <w:bookmarkEnd w:id="5"/>
    </w:p>
    <w:p w:rsidR="000A491F" w:rsidRPr="000A491F" w:rsidRDefault="000A491F" w:rsidP="000A491F">
      <w:pPr>
        <w:autoSpaceDE w:val="0"/>
        <w:autoSpaceDN w:val="0"/>
        <w:adjustRightInd w:val="0"/>
        <w:ind w:firstLine="851"/>
        <w:jc w:val="both"/>
        <w:rPr>
          <w:sz w:val="28"/>
          <w:szCs w:val="28"/>
        </w:rPr>
      </w:pPr>
      <w:r w:rsidRPr="000A491F">
        <w:rPr>
          <w:rFonts w:eastAsiaTheme="minorHAnsi"/>
          <w:sz w:val="28"/>
          <w:szCs w:val="28"/>
          <w:lang w:eastAsia="en-US"/>
        </w:rPr>
        <w:t>Материалы, полученные из аудиторий для слепых, поздноослепших, слабовидящих</w:t>
      </w:r>
      <w:r>
        <w:rPr>
          <w:rFonts w:eastAsiaTheme="minorHAnsi"/>
          <w:sz w:val="28"/>
          <w:szCs w:val="28"/>
          <w:lang w:eastAsia="en-US"/>
        </w:rPr>
        <w:t xml:space="preserve"> </w:t>
      </w:r>
      <w:r w:rsidRPr="000A491F">
        <w:rPr>
          <w:rFonts w:eastAsiaTheme="minorHAnsi"/>
          <w:sz w:val="28"/>
          <w:szCs w:val="28"/>
          <w:lang w:eastAsia="en-US"/>
        </w:rPr>
        <w:t>участников экзамена, владеющих шрифтом Брайля, могут быть отсканированы либо</w:t>
      </w:r>
      <w:r>
        <w:rPr>
          <w:rFonts w:eastAsiaTheme="minorHAnsi"/>
          <w:sz w:val="28"/>
          <w:szCs w:val="28"/>
          <w:lang w:eastAsia="en-US"/>
        </w:rPr>
        <w:t xml:space="preserve"> </w:t>
      </w:r>
      <w:r w:rsidRPr="000A491F">
        <w:rPr>
          <w:rFonts w:eastAsiaTheme="minorHAnsi"/>
          <w:sz w:val="28"/>
          <w:szCs w:val="28"/>
          <w:lang w:eastAsia="en-US"/>
        </w:rPr>
        <w:t>на станции Штаба ППЭ, либо в РЦОИ. Сканирование в аудитории невозможно,</w:t>
      </w:r>
      <w:r>
        <w:rPr>
          <w:rFonts w:eastAsiaTheme="minorHAnsi"/>
          <w:sz w:val="28"/>
          <w:szCs w:val="28"/>
          <w:lang w:eastAsia="en-US"/>
        </w:rPr>
        <w:t xml:space="preserve"> </w:t>
      </w:r>
      <w:r w:rsidRPr="000A491F">
        <w:rPr>
          <w:rFonts w:eastAsiaTheme="minorHAnsi"/>
          <w:sz w:val="28"/>
          <w:szCs w:val="28"/>
          <w:lang w:eastAsia="en-US"/>
        </w:rPr>
        <w:t>поскольку в данных аудиториях не производится печать ЭМ (и станция организатора</w:t>
      </w:r>
      <w:r>
        <w:rPr>
          <w:rFonts w:eastAsiaTheme="minorHAnsi"/>
          <w:sz w:val="28"/>
          <w:szCs w:val="28"/>
          <w:lang w:eastAsia="en-US"/>
        </w:rPr>
        <w:t xml:space="preserve"> </w:t>
      </w:r>
      <w:r w:rsidRPr="000A491F">
        <w:rPr>
          <w:rFonts w:eastAsiaTheme="minorHAnsi"/>
          <w:sz w:val="28"/>
          <w:szCs w:val="28"/>
          <w:lang w:eastAsia="en-US"/>
        </w:rPr>
        <w:t>не устанавливается). Если в ППЭ не проводилась печать ни в одной аудитории,</w:t>
      </w:r>
      <w:r>
        <w:rPr>
          <w:rFonts w:eastAsiaTheme="minorHAnsi"/>
          <w:sz w:val="28"/>
          <w:szCs w:val="28"/>
          <w:lang w:eastAsia="en-US"/>
        </w:rPr>
        <w:t xml:space="preserve"> </w:t>
      </w:r>
      <w:r w:rsidRPr="000A491F">
        <w:rPr>
          <w:rFonts w:eastAsiaTheme="minorHAnsi"/>
          <w:sz w:val="28"/>
          <w:szCs w:val="28"/>
          <w:lang w:eastAsia="en-US"/>
        </w:rPr>
        <w:t>материалы экзамена могут быть отсканированы на станции Штаба ППЭ только в том</w:t>
      </w:r>
      <w:r>
        <w:rPr>
          <w:rFonts w:eastAsiaTheme="minorHAnsi"/>
          <w:sz w:val="28"/>
          <w:szCs w:val="28"/>
          <w:lang w:eastAsia="en-US"/>
        </w:rPr>
        <w:t xml:space="preserve"> </w:t>
      </w:r>
      <w:r w:rsidRPr="000A491F">
        <w:rPr>
          <w:rFonts w:eastAsiaTheme="minorHAnsi"/>
          <w:sz w:val="28"/>
          <w:szCs w:val="28"/>
          <w:lang w:eastAsia="en-US"/>
        </w:rPr>
        <w:t>случае, если такой ППЭ в РИС на этапе планирования был помечен как ППЭ,</w:t>
      </w:r>
      <w:r>
        <w:rPr>
          <w:rFonts w:eastAsiaTheme="minorHAnsi"/>
          <w:sz w:val="28"/>
          <w:szCs w:val="28"/>
          <w:lang w:eastAsia="en-US"/>
        </w:rPr>
        <w:t xml:space="preserve"> </w:t>
      </w:r>
      <w:r w:rsidRPr="000A491F">
        <w:rPr>
          <w:rFonts w:eastAsiaTheme="minorHAnsi"/>
          <w:sz w:val="28"/>
          <w:szCs w:val="28"/>
          <w:lang w:eastAsia="en-US"/>
        </w:rPr>
        <w:t>использующий технологии печати и сканирования, но при этом все аудитории были</w:t>
      </w:r>
      <w:r>
        <w:rPr>
          <w:rFonts w:eastAsiaTheme="minorHAnsi"/>
          <w:sz w:val="28"/>
          <w:szCs w:val="28"/>
          <w:lang w:eastAsia="en-US"/>
        </w:rPr>
        <w:t xml:space="preserve"> </w:t>
      </w:r>
      <w:r w:rsidRPr="000A491F">
        <w:rPr>
          <w:rFonts w:eastAsiaTheme="minorHAnsi"/>
          <w:sz w:val="28"/>
          <w:szCs w:val="28"/>
          <w:lang w:eastAsia="en-US"/>
        </w:rPr>
        <w:t>помечены как аудитории без печати. В противном случае материалы экзамена</w:t>
      </w:r>
      <w:r>
        <w:rPr>
          <w:rFonts w:eastAsiaTheme="minorHAnsi"/>
          <w:sz w:val="28"/>
          <w:szCs w:val="28"/>
          <w:lang w:eastAsia="en-US"/>
        </w:rPr>
        <w:t xml:space="preserve"> </w:t>
      </w:r>
      <w:r w:rsidRPr="000A491F">
        <w:rPr>
          <w:rFonts w:eastAsiaTheme="minorHAnsi"/>
          <w:sz w:val="28"/>
          <w:szCs w:val="28"/>
          <w:lang w:eastAsia="en-US"/>
        </w:rPr>
        <w:t>доставляются в РЦОИ членом ГЭК в день проведения экзамена и сканируются</w:t>
      </w:r>
      <w:r>
        <w:rPr>
          <w:rFonts w:eastAsiaTheme="minorHAnsi"/>
          <w:sz w:val="28"/>
          <w:szCs w:val="28"/>
          <w:lang w:eastAsia="en-US"/>
        </w:rPr>
        <w:t xml:space="preserve"> </w:t>
      </w:r>
      <w:r w:rsidRPr="000A491F">
        <w:rPr>
          <w:rFonts w:eastAsiaTheme="minorHAnsi"/>
          <w:sz w:val="28"/>
          <w:szCs w:val="28"/>
          <w:lang w:eastAsia="en-US"/>
        </w:rPr>
        <w:t>(загружаются – для аудиофайлов с устными ответами) до 23:59 дня проведения экзамена.</w:t>
      </w:r>
    </w:p>
    <w:sectPr w:rsidR="000A491F" w:rsidRPr="000A491F" w:rsidSect="00014D8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51" w:rsidRDefault="00F60051" w:rsidP="000C075F">
      <w:r>
        <w:separator/>
      </w:r>
    </w:p>
  </w:endnote>
  <w:endnote w:type="continuationSeparator" w:id="0">
    <w:p w:rsidR="00F60051" w:rsidRDefault="00F60051" w:rsidP="000C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C0" w:rsidRDefault="004E0DC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C0" w:rsidRPr="00E46A37" w:rsidRDefault="004E0DC0" w:rsidP="00E46A37">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C0" w:rsidRPr="004E0DC0" w:rsidRDefault="004E0DC0">
    <w:pPr>
      <w:pStyle w:val="ac"/>
    </w:pPr>
  </w:p>
  <w:p w:rsidR="00BA76B0" w:rsidRDefault="00BA76B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51" w:rsidRDefault="00F60051" w:rsidP="000C075F">
      <w:r>
        <w:separator/>
      </w:r>
    </w:p>
  </w:footnote>
  <w:footnote w:type="continuationSeparator" w:id="0">
    <w:p w:rsidR="00F60051" w:rsidRDefault="00F60051" w:rsidP="000C075F">
      <w:r>
        <w:continuationSeparator/>
      </w:r>
    </w:p>
  </w:footnote>
  <w:footnote w:id="1">
    <w:p w:rsidR="00BA76B0" w:rsidRPr="00D773BE" w:rsidRDefault="00BA76B0" w:rsidP="0064028A">
      <w:pPr>
        <w:pStyle w:val="a3"/>
        <w:ind w:firstLine="709"/>
        <w:jc w:val="both"/>
        <w:rPr>
          <w:sz w:val="22"/>
          <w:szCs w:val="22"/>
        </w:rPr>
      </w:pPr>
      <w:r w:rsidRPr="0064028A">
        <w:rPr>
          <w:rStyle w:val="ab"/>
        </w:rPr>
        <w:footnoteRef/>
      </w:r>
      <w:r w:rsidRPr="0064028A">
        <w:t xml:space="preserve"> </w:t>
      </w:r>
      <w:r w:rsidRPr="00D773BE">
        <w:rPr>
          <w:sz w:val="22"/>
          <w:szCs w:val="22"/>
        </w:rPr>
        <w:t xml:space="preserve">Например, в одной аудитории могут находиться слабослышащие участники экзамена и участники экзамена с тяжелыми нарушениями речи, слабослышащие участники экзамена и участники экзамена с расстройствами аутистического спектра.  </w:t>
      </w:r>
    </w:p>
  </w:footnote>
  <w:footnote w:id="2">
    <w:p w:rsidR="00BA76B0" w:rsidRPr="00D773BE" w:rsidRDefault="00BA76B0" w:rsidP="0064028A">
      <w:pPr>
        <w:pStyle w:val="Default"/>
        <w:ind w:firstLine="709"/>
        <w:jc w:val="both"/>
        <w:rPr>
          <w:sz w:val="22"/>
          <w:szCs w:val="22"/>
        </w:rPr>
      </w:pPr>
      <w:r w:rsidRPr="00D773BE">
        <w:rPr>
          <w:rStyle w:val="ab"/>
          <w:sz w:val="22"/>
          <w:szCs w:val="22"/>
        </w:rPr>
        <w:footnoteRef/>
      </w:r>
      <w:r w:rsidRPr="00D773BE">
        <w:rPr>
          <w:sz w:val="22"/>
          <w:szCs w:val="22"/>
        </w:rPr>
        <w:t xml:space="preserve"> При проведении ГИА-11: аудитории оборудуются средствами видеонаблюдения без трансляции проведения экзаменов в сети «Интернет» по согласованию с Рособрнадзором. Информацию о количестве и характеристике таких аудиторий министерство образования направляет в Рособрнадзор для последующего согласования.  </w:t>
      </w:r>
    </w:p>
  </w:footnote>
  <w:footnote w:id="3">
    <w:p w:rsidR="00BA76B0" w:rsidRPr="00D773BE" w:rsidRDefault="00BA76B0" w:rsidP="00B15003">
      <w:pPr>
        <w:pStyle w:val="a3"/>
        <w:ind w:firstLine="709"/>
        <w:jc w:val="both"/>
        <w:rPr>
          <w:sz w:val="22"/>
          <w:szCs w:val="22"/>
        </w:rPr>
      </w:pPr>
      <w:r w:rsidRPr="00D773BE">
        <w:rPr>
          <w:rStyle w:val="ab"/>
          <w:sz w:val="22"/>
          <w:szCs w:val="22"/>
        </w:rPr>
        <w:footnoteRef/>
      </w:r>
      <w:r w:rsidRPr="00D773BE">
        <w:rPr>
          <w:sz w:val="22"/>
          <w:szCs w:val="22"/>
        </w:rPr>
        <w:t xml:space="preserve"> Например, собственными индивидуальными средствами слухопротезирования.  </w:t>
      </w:r>
    </w:p>
  </w:footnote>
  <w:footnote w:id="4">
    <w:p w:rsidR="00BA76B0" w:rsidRPr="00D773BE" w:rsidRDefault="00BA76B0" w:rsidP="00B15003">
      <w:pPr>
        <w:pStyle w:val="a3"/>
        <w:ind w:firstLine="709"/>
        <w:jc w:val="both"/>
        <w:rPr>
          <w:sz w:val="22"/>
          <w:szCs w:val="22"/>
        </w:rPr>
      </w:pPr>
      <w:r w:rsidRPr="00D773BE">
        <w:rPr>
          <w:rStyle w:val="ab"/>
          <w:sz w:val="22"/>
          <w:szCs w:val="22"/>
        </w:rPr>
        <w:footnoteRef/>
      </w:r>
      <w:r w:rsidRPr="00D773BE">
        <w:rPr>
          <w:sz w:val="22"/>
          <w:szCs w:val="22"/>
        </w:rPr>
        <w:t xml:space="preserve"> Копирование ЭМ в увеличенном размере осуществляется в день экзамена в присутствии члена(-ов) ГЭК.  </w:t>
      </w:r>
    </w:p>
  </w:footnote>
  <w:footnote w:id="5">
    <w:p w:rsidR="00BA76B0" w:rsidRPr="00D773BE" w:rsidRDefault="00BA76B0" w:rsidP="00B15003">
      <w:pPr>
        <w:pStyle w:val="a3"/>
        <w:ind w:firstLine="709"/>
        <w:jc w:val="both"/>
        <w:rPr>
          <w:sz w:val="22"/>
          <w:szCs w:val="22"/>
        </w:rPr>
      </w:pPr>
      <w:r w:rsidRPr="00D773BE">
        <w:rPr>
          <w:rStyle w:val="ab"/>
          <w:sz w:val="22"/>
          <w:szCs w:val="22"/>
        </w:rPr>
        <w:footnoteRef/>
      </w:r>
      <w:r w:rsidRPr="00D773BE">
        <w:rPr>
          <w:sz w:val="22"/>
          <w:szCs w:val="22"/>
        </w:rPr>
        <w:t xml:space="preserve">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footnote>
  <w:footnote w:id="6">
    <w:p w:rsidR="00BA76B0" w:rsidRPr="00D773BE" w:rsidRDefault="00BA76B0" w:rsidP="00B15003">
      <w:pPr>
        <w:pStyle w:val="a3"/>
        <w:ind w:firstLine="709"/>
        <w:jc w:val="both"/>
        <w:rPr>
          <w:sz w:val="22"/>
          <w:szCs w:val="22"/>
        </w:rPr>
      </w:pPr>
      <w:r w:rsidRPr="00D773BE">
        <w:rPr>
          <w:rStyle w:val="ab"/>
          <w:sz w:val="22"/>
          <w:szCs w:val="22"/>
        </w:rPr>
        <w:footnoteRef/>
      </w:r>
      <w:r w:rsidRPr="00D773BE">
        <w:rPr>
          <w:sz w:val="22"/>
          <w:szCs w:val="22"/>
        </w:rPr>
        <w:t xml:space="preserve"> ППЭ, организованных на базе образовательных организаций, имеющих доступную среду для обучающихся с нарушением опорно-двигательного аппарата (подъемники, лифты), специализированная (отдельная) аудитория может быть организована выше первого этажа.  </w:t>
      </w:r>
    </w:p>
  </w:footnote>
  <w:footnote w:id="7">
    <w:p w:rsidR="00BA76B0" w:rsidRPr="007E4159" w:rsidRDefault="00BA76B0" w:rsidP="00E32F21">
      <w:pPr>
        <w:pStyle w:val="a3"/>
        <w:ind w:firstLine="709"/>
        <w:jc w:val="both"/>
        <w:rPr>
          <w:sz w:val="22"/>
          <w:szCs w:val="22"/>
        </w:rPr>
      </w:pPr>
      <w:r w:rsidRPr="007E4159">
        <w:rPr>
          <w:rStyle w:val="ab"/>
          <w:sz w:val="22"/>
          <w:szCs w:val="22"/>
        </w:rPr>
        <w:footnoteRef/>
      </w:r>
      <w:r w:rsidRPr="007E4159">
        <w:rPr>
          <w:sz w:val="22"/>
          <w:szCs w:val="22"/>
        </w:rPr>
        <w:t xml:space="preserve"> При этом количество участников экзамена по каждому учебному предмету определяется исходя из общей площади аудитории и с учетом того, что участники экзаменов и (или) их ассистенты не будут мешать и (или) отвлекать других участников экзаменов от выполнения ими ЭР.  </w:t>
      </w:r>
    </w:p>
  </w:footnote>
  <w:footnote w:id="8">
    <w:p w:rsidR="00BA76B0" w:rsidRPr="007E4159" w:rsidRDefault="00BA76B0" w:rsidP="00E32F21">
      <w:pPr>
        <w:pStyle w:val="a3"/>
        <w:ind w:firstLine="709"/>
        <w:jc w:val="both"/>
        <w:rPr>
          <w:sz w:val="22"/>
          <w:szCs w:val="22"/>
        </w:rPr>
      </w:pPr>
      <w:r w:rsidRPr="007E4159">
        <w:rPr>
          <w:rStyle w:val="ab"/>
          <w:sz w:val="22"/>
          <w:szCs w:val="22"/>
        </w:rPr>
        <w:footnoteRef/>
      </w:r>
      <w:r w:rsidRPr="007E4159">
        <w:rPr>
          <w:sz w:val="22"/>
          <w:szCs w:val="22"/>
        </w:rPr>
        <w:t xml:space="preserve"> Предварительно следует заполнить отдельные пропуски по тексту указанной инструкции (например, плановая дата ознакомления с результатами и др.).   </w:t>
      </w:r>
    </w:p>
  </w:footnote>
  <w:footnote w:id="9">
    <w:p w:rsidR="00BA76B0" w:rsidRPr="007E4159" w:rsidRDefault="00BA76B0" w:rsidP="00E32F21">
      <w:pPr>
        <w:pStyle w:val="a3"/>
        <w:ind w:firstLine="709"/>
        <w:jc w:val="both"/>
        <w:rPr>
          <w:sz w:val="22"/>
          <w:szCs w:val="22"/>
        </w:rPr>
      </w:pPr>
      <w:r w:rsidRPr="007E4159">
        <w:rPr>
          <w:rStyle w:val="ab"/>
          <w:sz w:val="22"/>
          <w:szCs w:val="22"/>
        </w:rPr>
        <w:footnoteRef/>
      </w:r>
      <w:r w:rsidRPr="007E4159">
        <w:rPr>
          <w:sz w:val="22"/>
          <w:szCs w:val="22"/>
        </w:rPr>
        <w:t xml:space="preserve"> В соответствии с организационно-технологической схемой проведения ГИА, принятой в </w:t>
      </w:r>
      <w:r w:rsidR="00265788">
        <w:rPr>
          <w:sz w:val="22"/>
          <w:szCs w:val="22"/>
        </w:rPr>
        <w:t>Ярославской области</w:t>
      </w:r>
      <w:r w:rsidRPr="007E4159">
        <w:rPr>
          <w:sz w:val="22"/>
          <w:szCs w:val="22"/>
        </w:rPr>
        <w:t xml:space="preserve">.  </w:t>
      </w:r>
    </w:p>
  </w:footnote>
  <w:footnote w:id="10">
    <w:p w:rsidR="00BA76B0" w:rsidRPr="007E4159" w:rsidRDefault="00BA76B0" w:rsidP="00E32F21">
      <w:pPr>
        <w:pStyle w:val="a3"/>
        <w:ind w:firstLine="709"/>
        <w:jc w:val="both"/>
        <w:rPr>
          <w:sz w:val="22"/>
          <w:szCs w:val="22"/>
        </w:rPr>
      </w:pPr>
      <w:r w:rsidRPr="007E4159">
        <w:rPr>
          <w:rStyle w:val="ab"/>
          <w:sz w:val="22"/>
          <w:szCs w:val="22"/>
        </w:rPr>
        <w:footnoteRef/>
      </w:r>
      <w:r w:rsidRPr="007E4159">
        <w:rPr>
          <w:sz w:val="22"/>
          <w:szCs w:val="22"/>
        </w:rPr>
        <w:t xml:space="preserve"> О наличии заболевания, дающего право на обучение по основным общеобразовательным программам на дому в соответствии с приказом Минздрава России от 30 июня 2016 г. № 436н «Об утверждении перечня заболеваний, наличие которых дает право на обучение по основным общеобразовательным программам на дому» (зарегистрирован в Минюсте России 20.07.2016, регистрационный № 42916).  </w:t>
      </w:r>
    </w:p>
  </w:footnote>
  <w:footnote w:id="11">
    <w:p w:rsidR="00BA76B0" w:rsidRPr="007E4159" w:rsidRDefault="00BA76B0" w:rsidP="00265788">
      <w:pPr>
        <w:pStyle w:val="a3"/>
        <w:ind w:firstLine="709"/>
        <w:jc w:val="both"/>
        <w:rPr>
          <w:sz w:val="22"/>
          <w:szCs w:val="22"/>
        </w:rPr>
      </w:pPr>
      <w:r w:rsidRPr="007E4159">
        <w:rPr>
          <w:rStyle w:val="ab"/>
          <w:sz w:val="22"/>
          <w:szCs w:val="22"/>
        </w:rPr>
        <w:footnoteRef/>
      </w:r>
      <w:r w:rsidRPr="007E4159">
        <w:rPr>
          <w:sz w:val="22"/>
          <w:szCs w:val="22"/>
        </w:rPr>
        <w:t xml:space="preserve"> О необходимости организовать проведение ГИА-11 на дому, а также поименованные специальные условия (при необходимости).  </w:t>
      </w:r>
    </w:p>
  </w:footnote>
  <w:footnote w:id="12">
    <w:p w:rsidR="00BA76B0" w:rsidRPr="004146D2" w:rsidRDefault="00BA76B0" w:rsidP="00F872CF">
      <w:pPr>
        <w:pStyle w:val="a3"/>
        <w:ind w:firstLine="709"/>
        <w:jc w:val="both"/>
        <w:rPr>
          <w:sz w:val="22"/>
          <w:szCs w:val="22"/>
        </w:rPr>
      </w:pPr>
      <w:r w:rsidRPr="004146D2">
        <w:rPr>
          <w:rStyle w:val="ab"/>
          <w:sz w:val="22"/>
          <w:szCs w:val="22"/>
        </w:rPr>
        <w:footnoteRef/>
      </w:r>
      <w:r w:rsidRPr="004146D2">
        <w:rPr>
          <w:sz w:val="22"/>
          <w:szCs w:val="22"/>
        </w:rPr>
        <w:t xml:space="preserve"> Например, при проведении экзамена для участников экзаменов с расстройствами аутистического спектра, для участников экзаменов с индивидуальными психофизическими особенностями развития, для обучающихся с социализированным расстройством поведения.  </w:t>
      </w:r>
    </w:p>
  </w:footnote>
  <w:footnote w:id="13">
    <w:p w:rsidR="00BA76B0" w:rsidRDefault="00BA76B0" w:rsidP="00F872CF">
      <w:pPr>
        <w:pStyle w:val="a3"/>
        <w:ind w:firstLine="709"/>
        <w:jc w:val="both"/>
      </w:pPr>
      <w:r w:rsidRPr="004146D2">
        <w:rPr>
          <w:rStyle w:val="ab"/>
          <w:sz w:val="22"/>
          <w:szCs w:val="22"/>
        </w:rPr>
        <w:footnoteRef/>
      </w:r>
      <w:r w:rsidRPr="004146D2">
        <w:rPr>
          <w:sz w:val="22"/>
          <w:szCs w:val="22"/>
        </w:rPr>
        <w:t xml:space="preserve"> Ассистент относится к категории лиц, привлекаемых к проведению ГИА. Сведения об ассистентах вносятся в РИС в установленном порядке</w:t>
      </w:r>
      <w:r>
        <w:t xml:space="preserve">  </w:t>
      </w:r>
    </w:p>
  </w:footnote>
  <w:footnote w:id="14">
    <w:p w:rsidR="00BA76B0" w:rsidRPr="002433F7" w:rsidRDefault="00BA76B0" w:rsidP="00F872CF">
      <w:pPr>
        <w:pStyle w:val="a3"/>
        <w:ind w:firstLine="709"/>
        <w:jc w:val="both"/>
        <w:rPr>
          <w:sz w:val="22"/>
          <w:szCs w:val="22"/>
        </w:rPr>
      </w:pPr>
      <w:r w:rsidRPr="002433F7">
        <w:rPr>
          <w:rStyle w:val="ab"/>
          <w:sz w:val="22"/>
          <w:szCs w:val="22"/>
        </w:rPr>
        <w:footnoteRef/>
      </w:r>
      <w:r w:rsidRPr="002433F7">
        <w:rPr>
          <w:sz w:val="22"/>
          <w:szCs w:val="22"/>
        </w:rPr>
        <w:t xml:space="preserve"> При переносе ответов с бланков увеличенного размера (ДБО увеличенного размера) на бланки ответов (ДБО) стандартного размера, – в поле «Подпись участника» ассистент пишет «Копия верна» и ставит свою подпись.  </w:t>
      </w:r>
    </w:p>
  </w:footnote>
  <w:footnote w:id="15">
    <w:p w:rsidR="00BA76B0" w:rsidRPr="002433F7" w:rsidRDefault="00BA76B0" w:rsidP="00F872CF">
      <w:pPr>
        <w:pStyle w:val="a3"/>
        <w:ind w:firstLine="709"/>
        <w:rPr>
          <w:sz w:val="22"/>
          <w:szCs w:val="22"/>
        </w:rPr>
      </w:pPr>
      <w:r w:rsidRPr="002433F7">
        <w:rPr>
          <w:rStyle w:val="ab"/>
          <w:sz w:val="22"/>
          <w:szCs w:val="22"/>
        </w:rPr>
        <w:footnoteRef/>
      </w:r>
      <w:r w:rsidRPr="002433F7">
        <w:rPr>
          <w:sz w:val="22"/>
          <w:szCs w:val="22"/>
        </w:rPr>
        <w:t xml:space="preserve"> Сообщается во время подачи заявления об участии в ГИА.  </w:t>
      </w:r>
    </w:p>
  </w:footnote>
  <w:footnote w:id="16">
    <w:p w:rsidR="00BA76B0" w:rsidRPr="00B268AF" w:rsidRDefault="00BA76B0" w:rsidP="00B268AF">
      <w:pPr>
        <w:pStyle w:val="Default"/>
        <w:ind w:firstLine="709"/>
        <w:jc w:val="both"/>
        <w:rPr>
          <w:sz w:val="22"/>
          <w:szCs w:val="22"/>
        </w:rPr>
      </w:pPr>
      <w:r w:rsidRPr="00B268AF">
        <w:rPr>
          <w:rStyle w:val="ab"/>
          <w:sz w:val="22"/>
          <w:szCs w:val="22"/>
        </w:rPr>
        <w:footnoteRef/>
      </w:r>
      <w:r w:rsidRPr="00B268AF">
        <w:rPr>
          <w:sz w:val="22"/>
          <w:szCs w:val="22"/>
        </w:rPr>
        <w:t xml:space="preserve"> Допускается не масштабировать бланки регистрации в случае их заполнения ассистентами. </w:t>
      </w:r>
    </w:p>
    <w:p w:rsidR="00BA76B0" w:rsidRPr="00B268AF" w:rsidRDefault="00BA76B0" w:rsidP="00B268AF">
      <w:pPr>
        <w:pStyle w:val="a3"/>
        <w:ind w:firstLine="709"/>
        <w:jc w:val="both"/>
        <w:rPr>
          <w:sz w:val="22"/>
          <w:szCs w:val="22"/>
        </w:rPr>
      </w:pPr>
      <w:r w:rsidRPr="00B268AF">
        <w:rPr>
          <w:rFonts w:eastAsiaTheme="minorHAnsi"/>
          <w:color w:val="000000"/>
          <w:sz w:val="22"/>
          <w:szCs w:val="22"/>
          <w:lang w:eastAsia="en-US"/>
        </w:rPr>
        <w:t>Допускается использование масштабированного варианта КИМ на формате А4 с размером шрифта не менее 18 Bold (полужирный) и отдельным масштабированием картинок и схем, представленных в КИМ, размерами не менее половины А4 (пропорционально размерам исходных изображений картинок и схем КИМ). Шрифт, используемый в КИМ для слабовидящих детей, должен быть без засечек (Arial /Verdana).</w:t>
      </w:r>
    </w:p>
  </w:footnote>
  <w:footnote w:id="17">
    <w:p w:rsidR="00BA76B0" w:rsidRPr="00B268AF" w:rsidRDefault="00BA76B0" w:rsidP="00B268AF">
      <w:pPr>
        <w:pStyle w:val="a3"/>
        <w:ind w:firstLine="709"/>
        <w:jc w:val="both"/>
        <w:rPr>
          <w:sz w:val="22"/>
          <w:szCs w:val="22"/>
        </w:rPr>
      </w:pPr>
      <w:r w:rsidRPr="00B268AF">
        <w:rPr>
          <w:rStyle w:val="ab"/>
          <w:sz w:val="22"/>
          <w:szCs w:val="22"/>
        </w:rPr>
        <w:footnoteRef/>
      </w:r>
      <w:r w:rsidRPr="00B268AF">
        <w:rPr>
          <w:sz w:val="22"/>
          <w:szCs w:val="22"/>
        </w:rPr>
        <w:t xml:space="preserve"> Предварительно следует заполнить отдельные пропуски по тексту указанной инструкции (например, плановая дата ознакомления с результатами и др.).  </w:t>
      </w:r>
    </w:p>
  </w:footnote>
  <w:footnote w:id="18">
    <w:p w:rsidR="001C7E25" w:rsidRPr="005A1199" w:rsidRDefault="001C7E25" w:rsidP="005A1199">
      <w:pPr>
        <w:autoSpaceDE w:val="0"/>
        <w:autoSpaceDN w:val="0"/>
        <w:adjustRightInd w:val="0"/>
        <w:ind w:firstLine="709"/>
        <w:jc w:val="both"/>
        <w:rPr>
          <w:sz w:val="22"/>
          <w:szCs w:val="22"/>
        </w:rPr>
      </w:pPr>
      <w:r w:rsidRPr="005A1199">
        <w:rPr>
          <w:rStyle w:val="ab"/>
          <w:sz w:val="22"/>
          <w:szCs w:val="22"/>
        </w:rPr>
        <w:footnoteRef/>
      </w:r>
      <w:r w:rsidR="005A1199">
        <w:rPr>
          <w:rFonts w:eastAsiaTheme="minorHAnsi"/>
          <w:sz w:val="22"/>
          <w:szCs w:val="22"/>
          <w:lang w:eastAsia="en-US"/>
        </w:rPr>
        <w:t> </w:t>
      </w:r>
      <w:r w:rsidR="005A1199" w:rsidRPr="005A1199">
        <w:rPr>
          <w:rFonts w:eastAsiaTheme="minorHAnsi"/>
          <w:sz w:val="22"/>
          <w:szCs w:val="22"/>
          <w:lang w:eastAsia="en-US"/>
        </w:rPr>
        <w:t>Во время экзамена слабослышащие и позднооглохшие участники экзамена, протезированные</w:t>
      </w:r>
      <w:r w:rsidR="005A1199">
        <w:rPr>
          <w:rFonts w:eastAsiaTheme="minorHAnsi"/>
          <w:sz w:val="22"/>
          <w:szCs w:val="22"/>
          <w:lang w:eastAsia="en-US"/>
        </w:rPr>
        <w:t xml:space="preserve"> </w:t>
      </w:r>
      <w:r w:rsidR="005A1199" w:rsidRPr="005A1199">
        <w:rPr>
          <w:rFonts w:eastAsiaTheme="minorHAnsi"/>
          <w:sz w:val="22"/>
          <w:szCs w:val="22"/>
          <w:lang w:eastAsia="en-US"/>
        </w:rPr>
        <w:t>индивидуальными слуховыми аппаратами, могут пользоваться звукоусиливающей аппаратурой</w:t>
      </w:r>
      <w:r w:rsidR="005A1199">
        <w:rPr>
          <w:rFonts w:eastAsiaTheme="minorHAnsi"/>
          <w:sz w:val="22"/>
          <w:szCs w:val="22"/>
          <w:lang w:eastAsia="en-US"/>
        </w:rPr>
        <w:t xml:space="preserve"> </w:t>
      </w:r>
      <w:r w:rsidR="005A1199" w:rsidRPr="005A1199">
        <w:rPr>
          <w:rFonts w:eastAsiaTheme="minorHAnsi"/>
          <w:sz w:val="22"/>
          <w:szCs w:val="22"/>
          <w:lang w:eastAsia="en-US"/>
        </w:rPr>
        <w:t>коллективного пользования или собственными индивидуальными слуховыми аппаратами. Участники</w:t>
      </w:r>
      <w:r w:rsidR="005A1199">
        <w:rPr>
          <w:rFonts w:eastAsiaTheme="minorHAnsi"/>
          <w:sz w:val="22"/>
          <w:szCs w:val="22"/>
          <w:lang w:eastAsia="en-US"/>
        </w:rPr>
        <w:t xml:space="preserve"> </w:t>
      </w:r>
      <w:r w:rsidR="005A1199" w:rsidRPr="005A1199">
        <w:rPr>
          <w:rFonts w:eastAsiaTheme="minorHAnsi"/>
          <w:sz w:val="22"/>
          <w:szCs w:val="22"/>
          <w:lang w:eastAsia="en-US"/>
        </w:rPr>
        <w:t>экзаменов, протезированные кохлеарными имплантами, пользуются индивидуальными средствами</w:t>
      </w:r>
      <w:r w:rsidR="005A1199">
        <w:rPr>
          <w:rFonts w:eastAsiaTheme="minorHAnsi"/>
          <w:sz w:val="22"/>
          <w:szCs w:val="22"/>
          <w:lang w:eastAsia="en-US"/>
        </w:rPr>
        <w:t xml:space="preserve"> </w:t>
      </w:r>
      <w:r w:rsidR="005A1199" w:rsidRPr="005A1199">
        <w:rPr>
          <w:rFonts w:eastAsiaTheme="minorHAnsi"/>
          <w:sz w:val="22"/>
          <w:szCs w:val="22"/>
          <w:lang w:eastAsia="en-US"/>
        </w:rPr>
        <w:t>слухопротезирования.</w:t>
      </w:r>
    </w:p>
  </w:footnote>
  <w:footnote w:id="19">
    <w:p w:rsidR="00BA76B0" w:rsidRPr="005A1199" w:rsidRDefault="00BA76B0" w:rsidP="005A1199">
      <w:pPr>
        <w:pStyle w:val="a3"/>
        <w:ind w:firstLine="709"/>
        <w:jc w:val="both"/>
        <w:rPr>
          <w:sz w:val="22"/>
          <w:szCs w:val="22"/>
        </w:rPr>
      </w:pPr>
      <w:r w:rsidRPr="005A1199">
        <w:rPr>
          <w:rStyle w:val="ab"/>
          <w:sz w:val="22"/>
          <w:szCs w:val="22"/>
        </w:rPr>
        <w:footnoteRef/>
      </w:r>
      <w:r w:rsidRPr="005A1199">
        <w:rPr>
          <w:sz w:val="22"/>
          <w:szCs w:val="22"/>
        </w:rPr>
        <w:t xml:space="preserve"> Предварительно следует заполнить отдельные пропуски по тексту указанной инструкции (например, плановая дата ознакомления с результатами и др.).  </w:t>
      </w:r>
    </w:p>
  </w:footnote>
  <w:footnote w:id="20">
    <w:p w:rsidR="00BA76B0" w:rsidRPr="002F6293" w:rsidRDefault="00BA76B0" w:rsidP="008C7328">
      <w:pPr>
        <w:pStyle w:val="a3"/>
        <w:ind w:firstLine="709"/>
        <w:jc w:val="both"/>
        <w:rPr>
          <w:sz w:val="22"/>
          <w:szCs w:val="22"/>
        </w:rPr>
      </w:pPr>
      <w:r w:rsidRPr="002F6293">
        <w:rPr>
          <w:rStyle w:val="ab"/>
          <w:sz w:val="22"/>
          <w:szCs w:val="22"/>
        </w:rPr>
        <w:footnoteRef/>
      </w:r>
      <w:r w:rsidRPr="002F6293">
        <w:rPr>
          <w:sz w:val="22"/>
          <w:szCs w:val="22"/>
        </w:rPr>
        <w:t xml:space="preserve"> Не распространяются на проведение КЕГЭ (см. Методические рекомендации по подготовке и проведению единого государственного экзамена по учебному предмету «Информатика» в компьютерной форме).  </w:t>
      </w:r>
    </w:p>
  </w:footnote>
  <w:footnote w:id="21">
    <w:p w:rsidR="00BA76B0" w:rsidRPr="004E1341" w:rsidRDefault="00BA76B0" w:rsidP="008C7328">
      <w:pPr>
        <w:pStyle w:val="a3"/>
        <w:ind w:firstLine="709"/>
        <w:jc w:val="both"/>
        <w:rPr>
          <w:sz w:val="22"/>
          <w:szCs w:val="22"/>
        </w:rPr>
      </w:pPr>
      <w:r w:rsidRPr="004E1341">
        <w:rPr>
          <w:rStyle w:val="ab"/>
          <w:sz w:val="22"/>
          <w:szCs w:val="22"/>
        </w:rPr>
        <w:footnoteRef/>
      </w:r>
      <w:r w:rsidRPr="004E1341">
        <w:rPr>
          <w:sz w:val="22"/>
          <w:szCs w:val="22"/>
        </w:rPr>
        <w:t xml:space="preserve"> В случае если участник экзамена по состоянию здоровья не может поставить личную подпись ассистент указанного участника экзамена или в случае его отсутствия – ответственный организатор в аудитории ставит свою подпись.  </w:t>
      </w:r>
    </w:p>
  </w:footnote>
  <w:footnote w:id="22">
    <w:p w:rsidR="00BA76B0" w:rsidRPr="004E1341" w:rsidRDefault="00BA76B0" w:rsidP="008C7328">
      <w:pPr>
        <w:pStyle w:val="a3"/>
        <w:ind w:firstLine="709"/>
        <w:jc w:val="both"/>
        <w:rPr>
          <w:sz w:val="22"/>
          <w:szCs w:val="22"/>
        </w:rPr>
      </w:pPr>
      <w:r w:rsidRPr="004E1341">
        <w:rPr>
          <w:rStyle w:val="ab"/>
          <w:sz w:val="22"/>
          <w:szCs w:val="22"/>
        </w:rPr>
        <w:footnoteRef/>
      </w:r>
      <w:r w:rsidRPr="004E1341">
        <w:rPr>
          <w:sz w:val="22"/>
          <w:szCs w:val="22"/>
        </w:rPr>
        <w:t xml:space="preserve"> Присутствие иных лиц в аудитории, в том числе участников экзамена, не требуется.  </w:t>
      </w:r>
    </w:p>
  </w:footnote>
  <w:footnote w:id="23">
    <w:p w:rsidR="00BA76B0" w:rsidRPr="003C6C59" w:rsidRDefault="00BA76B0" w:rsidP="00274607">
      <w:pPr>
        <w:pStyle w:val="a3"/>
        <w:ind w:firstLine="709"/>
        <w:rPr>
          <w:sz w:val="22"/>
          <w:szCs w:val="22"/>
        </w:rPr>
      </w:pPr>
      <w:r w:rsidRPr="003C6C59">
        <w:rPr>
          <w:rStyle w:val="ab"/>
          <w:sz w:val="22"/>
          <w:szCs w:val="22"/>
        </w:rPr>
        <w:footnoteRef/>
      </w:r>
      <w:r w:rsidRPr="003C6C59">
        <w:rPr>
          <w:sz w:val="22"/>
          <w:szCs w:val="22"/>
        </w:rPr>
        <w:t xml:space="preserve"> Присутствие иных лиц в аудитории, в том числе участников экзамена, не требуется.  </w:t>
      </w:r>
    </w:p>
  </w:footnote>
  <w:footnote w:id="24">
    <w:p w:rsidR="00BA76B0" w:rsidRPr="003C6C59" w:rsidRDefault="00BA76B0" w:rsidP="0052146B">
      <w:pPr>
        <w:pStyle w:val="a3"/>
        <w:ind w:firstLine="709"/>
        <w:jc w:val="both"/>
        <w:rPr>
          <w:sz w:val="22"/>
          <w:szCs w:val="22"/>
        </w:rPr>
      </w:pPr>
      <w:r w:rsidRPr="003C6C59">
        <w:rPr>
          <w:rStyle w:val="ab"/>
          <w:sz w:val="22"/>
          <w:szCs w:val="22"/>
        </w:rPr>
        <w:footnoteRef/>
      </w:r>
      <w:r w:rsidRPr="003C6C59">
        <w:rPr>
          <w:sz w:val="22"/>
          <w:szCs w:val="22"/>
        </w:rPr>
        <w:t xml:space="preserve"> Не распространяется на проведение КЕГЭ (см. Методические рекомендации по подготовке и проведению единого государственного экзамена по учебному предмету «Информатика» в компьютерной форме).  </w:t>
      </w:r>
    </w:p>
  </w:footnote>
  <w:footnote w:id="25">
    <w:p w:rsidR="00BA76B0" w:rsidRPr="00B30A0B" w:rsidRDefault="00BA76B0" w:rsidP="00114E5A">
      <w:pPr>
        <w:pStyle w:val="a3"/>
        <w:ind w:firstLine="709"/>
        <w:rPr>
          <w:sz w:val="22"/>
          <w:szCs w:val="22"/>
        </w:rPr>
      </w:pPr>
      <w:r w:rsidRPr="00B30A0B">
        <w:rPr>
          <w:rStyle w:val="ab"/>
          <w:sz w:val="22"/>
          <w:szCs w:val="22"/>
        </w:rPr>
        <w:footnoteRef/>
      </w:r>
      <w:r w:rsidRPr="00B30A0B">
        <w:rPr>
          <w:sz w:val="22"/>
          <w:szCs w:val="22"/>
        </w:rPr>
        <w:t xml:space="preserve"> Без использования технологии печати полного комплекта ИК.  </w:t>
      </w:r>
    </w:p>
  </w:footnote>
  <w:footnote w:id="26">
    <w:p w:rsidR="00BA76B0" w:rsidRPr="00B067D7" w:rsidRDefault="00BA76B0" w:rsidP="00114E5A">
      <w:pPr>
        <w:pStyle w:val="a3"/>
        <w:ind w:firstLine="709"/>
        <w:jc w:val="both"/>
        <w:rPr>
          <w:sz w:val="22"/>
          <w:szCs w:val="22"/>
        </w:rPr>
      </w:pPr>
      <w:r w:rsidRPr="00B067D7">
        <w:rPr>
          <w:rStyle w:val="ab"/>
          <w:sz w:val="22"/>
          <w:szCs w:val="22"/>
        </w:rPr>
        <w:footnoteRef/>
      </w:r>
      <w:r w:rsidRPr="00B067D7">
        <w:rPr>
          <w:sz w:val="22"/>
          <w:szCs w:val="22"/>
        </w:rPr>
        <w:t xml:space="preserve"> Не распространяется на проведение КЕГЭ (см. Методические рекомендации по подготовке и проведению </w:t>
      </w:r>
      <w:r w:rsidR="00B067D7">
        <w:rPr>
          <w:sz w:val="22"/>
          <w:szCs w:val="22"/>
        </w:rPr>
        <w:t>ЕГЭ</w:t>
      </w:r>
      <w:r w:rsidRPr="00B067D7">
        <w:rPr>
          <w:sz w:val="22"/>
          <w:szCs w:val="22"/>
        </w:rPr>
        <w:t xml:space="preserve"> по учебному предмету «Информатика» в компьютерной форме)  </w:t>
      </w:r>
    </w:p>
  </w:footnote>
  <w:footnote w:id="27">
    <w:p w:rsidR="00BA76B0" w:rsidRPr="00B067D7" w:rsidRDefault="00BA76B0" w:rsidP="00114E5A">
      <w:pPr>
        <w:pStyle w:val="a3"/>
        <w:ind w:firstLine="709"/>
        <w:jc w:val="both"/>
        <w:rPr>
          <w:sz w:val="22"/>
          <w:szCs w:val="22"/>
        </w:rPr>
      </w:pPr>
      <w:r w:rsidRPr="00B067D7">
        <w:rPr>
          <w:rStyle w:val="ab"/>
          <w:sz w:val="22"/>
          <w:szCs w:val="22"/>
        </w:rPr>
        <w:footnoteRef/>
      </w:r>
      <w:r w:rsidRPr="00B067D7">
        <w:rPr>
          <w:sz w:val="22"/>
          <w:szCs w:val="22"/>
        </w:rPr>
        <w:t xml:space="preserve"> При проведении ГИА-11: в случае сканирования ЭР участников экзаменов в Штабе ППЭ или аудиториях неиспользованные и использованные ЭМ,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министерством образования, по истечении установленных сроков – направляются в места, определенные министерством образования, для обеспечения их хранения.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C0" w:rsidRDefault="004E0DC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4001"/>
      <w:docPartObj>
        <w:docPartGallery w:val="Page Numbers (Top of Page)"/>
        <w:docPartUnique/>
      </w:docPartObj>
    </w:sdtPr>
    <w:sdtEndPr>
      <w:rPr>
        <w:sz w:val="28"/>
        <w:szCs w:val="28"/>
      </w:rPr>
    </w:sdtEndPr>
    <w:sdtContent>
      <w:p w:rsidR="00BA76B0" w:rsidRPr="000C075F" w:rsidRDefault="00BA76B0">
        <w:pPr>
          <w:pStyle w:val="a5"/>
          <w:jc w:val="center"/>
          <w:rPr>
            <w:sz w:val="28"/>
            <w:szCs w:val="28"/>
          </w:rPr>
        </w:pPr>
        <w:r w:rsidRPr="000C075F">
          <w:rPr>
            <w:sz w:val="28"/>
            <w:szCs w:val="28"/>
          </w:rPr>
          <w:fldChar w:fldCharType="begin"/>
        </w:r>
        <w:r w:rsidRPr="000C075F">
          <w:rPr>
            <w:sz w:val="28"/>
            <w:szCs w:val="28"/>
          </w:rPr>
          <w:instrText xml:space="preserve"> PAGE   \* MERGEFORMAT </w:instrText>
        </w:r>
        <w:r w:rsidRPr="000C075F">
          <w:rPr>
            <w:sz w:val="28"/>
            <w:szCs w:val="28"/>
          </w:rPr>
          <w:fldChar w:fldCharType="separate"/>
        </w:r>
        <w:r w:rsidR="001D16E6">
          <w:rPr>
            <w:noProof/>
            <w:sz w:val="28"/>
            <w:szCs w:val="28"/>
          </w:rPr>
          <w:t>2</w:t>
        </w:r>
        <w:r w:rsidRPr="000C075F">
          <w:rPr>
            <w:sz w:val="28"/>
            <w:szCs w:val="28"/>
          </w:rPr>
          <w:fldChar w:fldCharType="end"/>
        </w:r>
      </w:p>
    </w:sdtContent>
  </w:sdt>
  <w:p w:rsidR="00BA76B0" w:rsidRDefault="00BA76B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C0" w:rsidRDefault="004E0DC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101AB"/>
    <w:multiLevelType w:val="hybridMultilevel"/>
    <w:tmpl w:val="ADAE6FD4"/>
    <w:lvl w:ilvl="0" w:tplc="F6720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075F"/>
    <w:rsid w:val="00014D82"/>
    <w:rsid w:val="000236D0"/>
    <w:rsid w:val="00025429"/>
    <w:rsid w:val="00025CD3"/>
    <w:rsid w:val="0003335D"/>
    <w:rsid w:val="000417EB"/>
    <w:rsid w:val="00044A97"/>
    <w:rsid w:val="000A491F"/>
    <w:rsid w:val="000C075F"/>
    <w:rsid w:val="000D060C"/>
    <w:rsid w:val="00110A10"/>
    <w:rsid w:val="00110F14"/>
    <w:rsid w:val="00114E5A"/>
    <w:rsid w:val="0012685F"/>
    <w:rsid w:val="001305BE"/>
    <w:rsid w:val="001306E6"/>
    <w:rsid w:val="001B70F5"/>
    <w:rsid w:val="001C7E25"/>
    <w:rsid w:val="001D05FF"/>
    <w:rsid w:val="001D16E6"/>
    <w:rsid w:val="002433F7"/>
    <w:rsid w:val="00257B51"/>
    <w:rsid w:val="00265788"/>
    <w:rsid w:val="00274607"/>
    <w:rsid w:val="002A4093"/>
    <w:rsid w:val="002B70E4"/>
    <w:rsid w:val="002C5CBB"/>
    <w:rsid w:val="002F2822"/>
    <w:rsid w:val="002F6275"/>
    <w:rsid w:val="002F6293"/>
    <w:rsid w:val="00307D37"/>
    <w:rsid w:val="00327F4F"/>
    <w:rsid w:val="0035178D"/>
    <w:rsid w:val="00380CAA"/>
    <w:rsid w:val="003C1861"/>
    <w:rsid w:val="003C6C59"/>
    <w:rsid w:val="003D0ED6"/>
    <w:rsid w:val="003D2351"/>
    <w:rsid w:val="004146D2"/>
    <w:rsid w:val="00466080"/>
    <w:rsid w:val="004834B9"/>
    <w:rsid w:val="004A17B1"/>
    <w:rsid w:val="004E0DC0"/>
    <w:rsid w:val="004E1341"/>
    <w:rsid w:val="0052055B"/>
    <w:rsid w:val="0052146B"/>
    <w:rsid w:val="00537D55"/>
    <w:rsid w:val="005A04C2"/>
    <w:rsid w:val="005A1199"/>
    <w:rsid w:val="005E2640"/>
    <w:rsid w:val="005F64CD"/>
    <w:rsid w:val="00600F50"/>
    <w:rsid w:val="006263A4"/>
    <w:rsid w:val="0064028A"/>
    <w:rsid w:val="0064237A"/>
    <w:rsid w:val="0065068F"/>
    <w:rsid w:val="00695D37"/>
    <w:rsid w:val="006A1B8F"/>
    <w:rsid w:val="00722C2B"/>
    <w:rsid w:val="00732702"/>
    <w:rsid w:val="00755A02"/>
    <w:rsid w:val="00777BF9"/>
    <w:rsid w:val="00790889"/>
    <w:rsid w:val="0079689A"/>
    <w:rsid w:val="00796BD4"/>
    <w:rsid w:val="007C6A05"/>
    <w:rsid w:val="007D2F61"/>
    <w:rsid w:val="007D5DB3"/>
    <w:rsid w:val="007E4159"/>
    <w:rsid w:val="00862212"/>
    <w:rsid w:val="008A23F4"/>
    <w:rsid w:val="008C7328"/>
    <w:rsid w:val="008F3F4E"/>
    <w:rsid w:val="00903021"/>
    <w:rsid w:val="009164C2"/>
    <w:rsid w:val="00917284"/>
    <w:rsid w:val="00920EF8"/>
    <w:rsid w:val="00943EB1"/>
    <w:rsid w:val="00944249"/>
    <w:rsid w:val="009662FC"/>
    <w:rsid w:val="00981514"/>
    <w:rsid w:val="00A1435E"/>
    <w:rsid w:val="00AB31CB"/>
    <w:rsid w:val="00AF51A1"/>
    <w:rsid w:val="00B067D7"/>
    <w:rsid w:val="00B15003"/>
    <w:rsid w:val="00B17648"/>
    <w:rsid w:val="00B268AF"/>
    <w:rsid w:val="00B30A0B"/>
    <w:rsid w:val="00B30BBF"/>
    <w:rsid w:val="00BA76B0"/>
    <w:rsid w:val="00BD2645"/>
    <w:rsid w:val="00C01C50"/>
    <w:rsid w:val="00C04731"/>
    <w:rsid w:val="00C25BEE"/>
    <w:rsid w:val="00C26EF8"/>
    <w:rsid w:val="00C27757"/>
    <w:rsid w:val="00C35FBF"/>
    <w:rsid w:val="00C36245"/>
    <w:rsid w:val="00C67A5B"/>
    <w:rsid w:val="00CC5A56"/>
    <w:rsid w:val="00CE0C6C"/>
    <w:rsid w:val="00D0033C"/>
    <w:rsid w:val="00D01BD0"/>
    <w:rsid w:val="00D37B36"/>
    <w:rsid w:val="00D564A1"/>
    <w:rsid w:val="00D773BE"/>
    <w:rsid w:val="00D82E15"/>
    <w:rsid w:val="00D91EA8"/>
    <w:rsid w:val="00D97C5F"/>
    <w:rsid w:val="00DA7CF9"/>
    <w:rsid w:val="00DC27CC"/>
    <w:rsid w:val="00DF6F23"/>
    <w:rsid w:val="00DF7A5E"/>
    <w:rsid w:val="00DF7EEB"/>
    <w:rsid w:val="00E056E4"/>
    <w:rsid w:val="00E162F3"/>
    <w:rsid w:val="00E32BA1"/>
    <w:rsid w:val="00E32F21"/>
    <w:rsid w:val="00E46A37"/>
    <w:rsid w:val="00E561E9"/>
    <w:rsid w:val="00E5660B"/>
    <w:rsid w:val="00E81D6F"/>
    <w:rsid w:val="00E846C8"/>
    <w:rsid w:val="00EA5691"/>
    <w:rsid w:val="00ED1BD4"/>
    <w:rsid w:val="00EE176C"/>
    <w:rsid w:val="00EE6B2A"/>
    <w:rsid w:val="00F60051"/>
    <w:rsid w:val="00F6787E"/>
    <w:rsid w:val="00F70291"/>
    <w:rsid w:val="00F872CF"/>
    <w:rsid w:val="00FB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0BCB"/>
  <w15:docId w15:val="{CAB1A043-56A2-43F4-BE93-4D4835AD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uiPriority w:val="9"/>
    <w:qFormat/>
    <w:rsid w:val="000C075F"/>
    <w:pPr>
      <w:keepNext/>
      <w:keepLines/>
      <w:spacing w:before="120" w:after="120"/>
      <w:ind w:firstLine="709"/>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75F"/>
    <w:rPr>
      <w:rFonts w:ascii="Times New Roman" w:eastAsia="Times New Roman" w:hAnsi="Times New Roman" w:cs="Times New Roman"/>
      <w:b/>
      <w:sz w:val="28"/>
      <w:szCs w:val="28"/>
      <w:lang w:eastAsia="ru-RU"/>
    </w:rPr>
  </w:style>
  <w:style w:type="paragraph" w:styleId="a3">
    <w:name w:val="footnote text"/>
    <w:basedOn w:val="a"/>
    <w:link w:val="a4"/>
    <w:uiPriority w:val="99"/>
    <w:semiHidden/>
    <w:unhideWhenUsed/>
    <w:rsid w:val="000C075F"/>
  </w:style>
  <w:style w:type="character" w:customStyle="1" w:styleId="a4">
    <w:name w:val="Текст сноски Знак"/>
    <w:basedOn w:val="a0"/>
    <w:link w:val="a3"/>
    <w:uiPriority w:val="99"/>
    <w:semiHidden/>
    <w:rsid w:val="000C075F"/>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C075F"/>
    <w:pPr>
      <w:tabs>
        <w:tab w:val="center" w:pos="4677"/>
        <w:tab w:val="right" w:pos="9355"/>
      </w:tabs>
    </w:pPr>
  </w:style>
  <w:style w:type="character" w:customStyle="1" w:styleId="a6">
    <w:name w:val="Верхний колонтитул Знак"/>
    <w:basedOn w:val="a0"/>
    <w:link w:val="a5"/>
    <w:uiPriority w:val="99"/>
    <w:rsid w:val="000C075F"/>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0C075F"/>
    <w:pPr>
      <w:ind w:firstLine="720"/>
      <w:jc w:val="both"/>
    </w:pPr>
    <w:rPr>
      <w:sz w:val="24"/>
    </w:rPr>
  </w:style>
  <w:style w:type="character" w:customStyle="1" w:styleId="a8">
    <w:name w:val="Основной текст с отступом Знак"/>
    <w:basedOn w:val="a0"/>
    <w:link w:val="a7"/>
    <w:uiPriority w:val="99"/>
    <w:semiHidden/>
    <w:rsid w:val="000C075F"/>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0C075F"/>
  </w:style>
  <w:style w:type="character" w:customStyle="1" w:styleId="20">
    <w:name w:val="Основной текст 2 Знак"/>
    <w:basedOn w:val="a0"/>
    <w:link w:val="2"/>
    <w:uiPriority w:val="99"/>
    <w:semiHidden/>
    <w:rsid w:val="000C075F"/>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C075F"/>
    <w:pPr>
      <w:spacing w:after="120" w:line="480" w:lineRule="auto"/>
      <w:ind w:left="283"/>
    </w:pPr>
  </w:style>
  <w:style w:type="character" w:customStyle="1" w:styleId="22">
    <w:name w:val="Основной текст с отступом 2 Знак"/>
    <w:basedOn w:val="a0"/>
    <w:link w:val="21"/>
    <w:uiPriority w:val="99"/>
    <w:semiHidden/>
    <w:rsid w:val="000C075F"/>
    <w:rPr>
      <w:rFonts w:ascii="Times New Roman" w:eastAsia="Times New Roman" w:hAnsi="Times New Roman" w:cs="Times New Roman"/>
      <w:sz w:val="20"/>
      <w:szCs w:val="20"/>
      <w:lang w:eastAsia="ru-RU"/>
    </w:rPr>
  </w:style>
  <w:style w:type="paragraph" w:styleId="a9">
    <w:name w:val="No Spacing"/>
    <w:uiPriority w:val="1"/>
    <w:qFormat/>
    <w:rsid w:val="000C075F"/>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qFormat/>
    <w:rsid w:val="000C075F"/>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0C075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0C075F"/>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footnote reference"/>
    <w:basedOn w:val="a0"/>
    <w:uiPriority w:val="99"/>
    <w:semiHidden/>
    <w:unhideWhenUsed/>
    <w:rsid w:val="000C075F"/>
    <w:rPr>
      <w:vertAlign w:val="superscript"/>
    </w:rPr>
  </w:style>
  <w:style w:type="paragraph" w:styleId="ac">
    <w:name w:val="footer"/>
    <w:basedOn w:val="a"/>
    <w:link w:val="ad"/>
    <w:uiPriority w:val="99"/>
    <w:unhideWhenUsed/>
    <w:rsid w:val="000C075F"/>
    <w:pPr>
      <w:tabs>
        <w:tab w:val="center" w:pos="4677"/>
        <w:tab w:val="right" w:pos="9355"/>
      </w:tabs>
    </w:pPr>
  </w:style>
  <w:style w:type="character" w:customStyle="1" w:styleId="ad">
    <w:name w:val="Нижний колонтитул Знак"/>
    <w:basedOn w:val="a0"/>
    <w:link w:val="ac"/>
    <w:uiPriority w:val="99"/>
    <w:rsid w:val="000C075F"/>
    <w:rPr>
      <w:rFonts w:ascii="Times New Roman" w:eastAsia="Times New Roman" w:hAnsi="Times New Roman" w:cs="Times New Roman"/>
      <w:sz w:val="20"/>
      <w:szCs w:val="20"/>
      <w:lang w:eastAsia="ru-RU"/>
    </w:rPr>
  </w:style>
  <w:style w:type="character" w:styleId="ae">
    <w:name w:val="Hyperlink"/>
    <w:basedOn w:val="a0"/>
    <w:uiPriority w:val="99"/>
    <w:unhideWhenUsed/>
    <w:rsid w:val="00943EB1"/>
    <w:rPr>
      <w:color w:val="0000FF" w:themeColor="hyperlink"/>
      <w:u w:val="single"/>
    </w:rPr>
  </w:style>
  <w:style w:type="character" w:styleId="af">
    <w:name w:val="FollowedHyperlink"/>
    <w:basedOn w:val="a0"/>
    <w:uiPriority w:val="99"/>
    <w:semiHidden/>
    <w:unhideWhenUsed/>
    <w:rsid w:val="00AF5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4558">
      <w:bodyDiv w:val="1"/>
      <w:marLeft w:val="0"/>
      <w:marRight w:val="0"/>
      <w:marTop w:val="0"/>
      <w:marBottom w:val="0"/>
      <w:divBdr>
        <w:top w:val="none" w:sz="0" w:space="0" w:color="auto"/>
        <w:left w:val="none" w:sz="0" w:space="0" w:color="auto"/>
        <w:bottom w:val="none" w:sz="0" w:space="0" w:color="auto"/>
        <w:right w:val="none" w:sz="0" w:space="0" w:color="auto"/>
      </w:divBdr>
    </w:div>
    <w:div w:id="674191092">
      <w:bodyDiv w:val="1"/>
      <w:marLeft w:val="0"/>
      <w:marRight w:val="0"/>
      <w:marTop w:val="0"/>
      <w:marBottom w:val="0"/>
      <w:divBdr>
        <w:top w:val="none" w:sz="0" w:space="0" w:color="auto"/>
        <w:left w:val="none" w:sz="0" w:space="0" w:color="auto"/>
        <w:bottom w:val="none" w:sz="0" w:space="0" w:color="auto"/>
        <w:right w:val="none" w:sz="0" w:space="0" w:color="auto"/>
      </w:divBdr>
    </w:div>
    <w:div w:id="12708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C91D-715A-4B9C-BF38-515B46E8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6193</Words>
  <Characters>35306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2023-03-27T12:26:00Z</dcterms:created>
  <dcterms:modified xsi:type="dcterms:W3CDTF">2026-03-18T06:13:00Z</dcterms:modified>
</cp:coreProperties>
</file>